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40" w:rsidRPr="00010D5A" w:rsidRDefault="00010D5A" w:rsidP="00513E40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 miejska – 10 kroków do dobrej zabawy</w:t>
      </w:r>
    </w:p>
    <w:p w:rsidR="00010D5A" w:rsidRDefault="00513E40" w:rsidP="00513E40">
      <w:r>
        <w:t xml:space="preserve">Gra miejska jest coraz popularniejszą </w:t>
      </w:r>
      <w:r w:rsidR="00010D5A">
        <w:t xml:space="preserve">i atrakcyjną </w:t>
      </w:r>
      <w:r>
        <w:t xml:space="preserve">metodą edukacji </w:t>
      </w:r>
      <w:r w:rsidR="004670E7">
        <w:t xml:space="preserve"> poprzez zabawę. Zarówno edukacji formalnej jak i nieformalnej. Gra p</w:t>
      </w:r>
      <w:r>
        <w:t>osiada swój scena</w:t>
      </w:r>
      <w:r w:rsidR="004670E7">
        <w:t>riusz i zasady. Polega na tym, ż</w:t>
      </w:r>
      <w:r>
        <w:t xml:space="preserve">e uczestnicy poruszają się </w:t>
      </w:r>
      <w:r w:rsidR="00D42B26">
        <w:t xml:space="preserve">z mapką </w:t>
      </w:r>
      <w:r>
        <w:t>po swoje</w:t>
      </w:r>
      <w:r w:rsidR="004670E7">
        <w:t>j miejscowości jak po planszy i w</w:t>
      </w:r>
      <w:r w:rsidR="00D42B26">
        <w:t xml:space="preserve"> różnych miejscach,</w:t>
      </w:r>
      <w:r>
        <w:t xml:space="preserve"> </w:t>
      </w:r>
      <w:r w:rsidR="00D42B26">
        <w:t xml:space="preserve">czyli  np. </w:t>
      </w:r>
      <w:r>
        <w:t>w budynkach</w:t>
      </w:r>
      <w:r w:rsidR="00D42B26">
        <w:t>,</w:t>
      </w:r>
      <w:r>
        <w:t xml:space="preserve"> na ulicach, placach, w parkach czy  wielu in</w:t>
      </w:r>
      <w:r w:rsidR="00D42B26">
        <w:t xml:space="preserve">nych miejscach wykonują zadania, które </w:t>
      </w:r>
      <w:r w:rsidR="004670E7">
        <w:t xml:space="preserve"> na nich</w:t>
      </w:r>
      <w:r w:rsidR="00D42B26">
        <w:t xml:space="preserve"> tam czekają</w:t>
      </w:r>
      <w:r>
        <w:t xml:space="preserve">. </w:t>
      </w:r>
      <w:r w:rsidR="00D42B26">
        <w:t xml:space="preserve">Dzięki temu   poznają lepiej </w:t>
      </w:r>
      <w:r w:rsidR="004670E7" w:rsidRPr="004670E7">
        <w:t xml:space="preserve"> swoje miasto</w:t>
      </w:r>
      <w:r w:rsidR="00D42B26">
        <w:t>/wieś</w:t>
      </w:r>
      <w:r w:rsidR="004670E7" w:rsidRPr="004670E7">
        <w:t>,</w:t>
      </w:r>
      <w:r w:rsidR="00D42B26">
        <w:t xml:space="preserve"> ciekawe  historie i, </w:t>
      </w:r>
      <w:r w:rsidR="004670E7">
        <w:t xml:space="preserve"> czasem ukryte</w:t>
      </w:r>
      <w:r w:rsidR="00D42B26">
        <w:t>,</w:t>
      </w:r>
      <w:r w:rsidR="004670E7">
        <w:t xml:space="preserve"> miejsca</w:t>
      </w:r>
      <w:r w:rsidR="004670E7" w:rsidRPr="004670E7">
        <w:t>.</w:t>
      </w:r>
      <w:r w:rsidR="004670E7">
        <w:t xml:space="preserve"> </w:t>
      </w:r>
      <w:r w:rsidR="00D42B26">
        <w:t>Gra i</w:t>
      </w:r>
      <w:r w:rsidR="005777A4">
        <w:t>ntegruje uc</w:t>
      </w:r>
      <w:r w:rsidR="00D42B26">
        <w:t>zestników oraz</w:t>
      </w:r>
      <w:r w:rsidR="005777A4">
        <w:t xml:space="preserve"> daje </w:t>
      </w:r>
      <w:proofErr w:type="spellStart"/>
      <w:r w:rsidR="005777A4">
        <w:t>moż</w:t>
      </w:r>
      <w:r w:rsidR="004670E7">
        <w:t>liwośc</w:t>
      </w:r>
      <w:proofErr w:type="spellEnd"/>
      <w:r w:rsidR="004670E7">
        <w:t xml:space="preserve"> połączenia  różnych  aktywności </w:t>
      </w:r>
      <w:r w:rsidR="00D42B26">
        <w:t>: sprawnościowych,  artystycznych</w:t>
      </w:r>
      <w:r w:rsidR="00010D5A">
        <w:t xml:space="preserve"> czy </w:t>
      </w:r>
      <w:r w:rsidR="00D42B26">
        <w:t xml:space="preserve"> multimedialnych</w:t>
      </w:r>
      <w:r>
        <w:t>.</w:t>
      </w:r>
      <w:r w:rsidR="00D42B26">
        <w:t xml:space="preserve"> Im większa jest </w:t>
      </w:r>
      <w:r w:rsidR="005777A4">
        <w:t xml:space="preserve"> </w:t>
      </w:r>
      <w:proofErr w:type="spellStart"/>
      <w:r w:rsidR="005777A4">
        <w:t>różnorodnośc</w:t>
      </w:r>
      <w:proofErr w:type="spellEnd"/>
      <w:r w:rsidR="005777A4">
        <w:t xml:space="preserve">  </w:t>
      </w:r>
      <w:r w:rsidR="00D42B26">
        <w:t xml:space="preserve">zadań oraz tych aktywności </w:t>
      </w:r>
      <w:r w:rsidR="005777A4">
        <w:t xml:space="preserve">tym </w:t>
      </w:r>
      <w:r w:rsidR="00D42B26">
        <w:t>gra jest lepsza  i ciekawsza</w:t>
      </w:r>
      <w:r w:rsidR="005777A4">
        <w:t>.</w:t>
      </w:r>
      <w:r w:rsidR="00D42B26">
        <w:t xml:space="preserve"> Gra miejska wyzwala </w:t>
      </w:r>
      <w:r w:rsidR="00010D5A">
        <w:t xml:space="preserve"> </w:t>
      </w:r>
      <w:proofErr w:type="spellStart"/>
      <w:r w:rsidR="00010D5A">
        <w:t>kreatywnośc</w:t>
      </w:r>
      <w:proofErr w:type="spellEnd"/>
      <w:r w:rsidR="00010D5A">
        <w:t xml:space="preserve">, </w:t>
      </w:r>
      <w:r w:rsidR="00D42B26">
        <w:t xml:space="preserve">większą </w:t>
      </w:r>
      <w:proofErr w:type="spellStart"/>
      <w:r w:rsidR="00D42B26">
        <w:t>otwrtośc</w:t>
      </w:r>
      <w:proofErr w:type="spellEnd"/>
      <w:r w:rsidR="00D42B26">
        <w:t xml:space="preserve">  i </w:t>
      </w:r>
      <w:proofErr w:type="spellStart"/>
      <w:r w:rsidR="00D42B26">
        <w:t>uważnośc</w:t>
      </w:r>
      <w:proofErr w:type="spellEnd"/>
      <w:r w:rsidR="00D42B26">
        <w:t xml:space="preserve"> na otoczenie, </w:t>
      </w:r>
      <w:r w:rsidR="00010D5A">
        <w:t xml:space="preserve">uczy  </w:t>
      </w:r>
      <w:r w:rsidR="00D42B26">
        <w:t xml:space="preserve">też </w:t>
      </w:r>
      <w:r w:rsidR="00010D5A">
        <w:t xml:space="preserve">współpracy i poprawia komunikację interpersonalną. </w:t>
      </w:r>
    </w:p>
    <w:p w:rsidR="00010D5A" w:rsidRDefault="004670E7" w:rsidP="00513E40">
      <w:r>
        <w:t>Stworzenie dobrej gry miejskiej nie tylko zależy od celu, który nam przyświeca ale takż</w:t>
      </w:r>
      <w:r w:rsidR="00010D5A">
        <w:t xml:space="preserve">e od dobrego przygotowania i ciekawego scenariusza. </w:t>
      </w:r>
    </w:p>
    <w:p w:rsidR="00513E40" w:rsidRDefault="00010D5A" w:rsidP="00513E40">
      <w:r>
        <w:t>10 zasad dobrej gry miejskiej</w:t>
      </w:r>
      <w:r w:rsidR="004670E7">
        <w:t>:</w:t>
      </w:r>
    </w:p>
    <w:p w:rsidR="00513E40" w:rsidRDefault="004670E7" w:rsidP="004670E7">
      <w:pPr>
        <w:pStyle w:val="Akapitzlist"/>
        <w:numPr>
          <w:ilvl w:val="0"/>
          <w:numId w:val="1"/>
        </w:numPr>
      </w:pPr>
      <w:r>
        <w:t xml:space="preserve">Scenariusz </w:t>
      </w:r>
      <w:r w:rsidR="005777A4">
        <w:t xml:space="preserve">gry </w:t>
      </w:r>
      <w:r>
        <w:t xml:space="preserve">musi by </w:t>
      </w:r>
      <w:r w:rsidR="005777A4">
        <w:t xml:space="preserve">jasny, precyzyjny, </w:t>
      </w:r>
      <w:r w:rsidR="00D42B26">
        <w:t>spójny, zrozumiały</w:t>
      </w:r>
      <w:r>
        <w:t xml:space="preserve"> </w:t>
      </w:r>
      <w:r w:rsidR="00D42B26">
        <w:t xml:space="preserve">i wykonalny </w:t>
      </w:r>
      <w:r>
        <w:t xml:space="preserve">dla </w:t>
      </w:r>
      <w:r w:rsidR="00D42B26">
        <w:t xml:space="preserve">wszystkich </w:t>
      </w:r>
      <w:r>
        <w:t>uczestników</w:t>
      </w:r>
      <w:r w:rsidR="005777A4">
        <w:t xml:space="preserve"> zarówno w sferze merytorycznej jak i zadanych poleceń. </w:t>
      </w:r>
      <w:r w:rsidR="00D42B26">
        <w:t>Należy pamiętać,  że s</w:t>
      </w:r>
      <w:r w:rsidR="005777A4">
        <w:t xml:space="preserve">zczególnie cenne są scenariusze </w:t>
      </w:r>
      <w:r w:rsidR="00D42B26">
        <w:t xml:space="preserve">które wymagają </w:t>
      </w:r>
      <w:r w:rsidR="005777A4">
        <w:t xml:space="preserve"> interakcji i kontaktów z innymi</w:t>
      </w:r>
      <w:r w:rsidR="00D42B26">
        <w:t xml:space="preserve">, nawet obcymi </w:t>
      </w:r>
      <w:r w:rsidR="005777A4">
        <w:t xml:space="preserve"> ludźmi (</w:t>
      </w:r>
      <w:r w:rsidR="00D42B26">
        <w:t xml:space="preserve">mogą być ona </w:t>
      </w:r>
      <w:r w:rsidR="005777A4">
        <w:t>zaaranżowane i spontaniczne)</w:t>
      </w:r>
    </w:p>
    <w:p w:rsidR="004670E7" w:rsidRDefault="004670E7" w:rsidP="004670E7">
      <w:pPr>
        <w:pStyle w:val="Akapitzlist"/>
        <w:numPr>
          <w:ilvl w:val="0"/>
          <w:numId w:val="1"/>
        </w:numPr>
      </w:pPr>
      <w:r>
        <w:t xml:space="preserve">Wprowadzenie zbyt wielu wątków utrudnia realizację gry </w:t>
      </w:r>
      <w:r w:rsidR="005777A4">
        <w:t>tak</w:t>
      </w:r>
      <w:r>
        <w:t xml:space="preserve"> na poziomie percepcji jak i </w:t>
      </w:r>
      <w:r w:rsidR="005777A4">
        <w:t xml:space="preserve">jej </w:t>
      </w:r>
      <w:r>
        <w:t>organizacji</w:t>
      </w:r>
      <w:r w:rsidR="00D42B26">
        <w:t xml:space="preserve"> i realizacji</w:t>
      </w:r>
      <w:r w:rsidR="005777A4">
        <w:t>. Poziom powinien być dostosowany do wieku i percepcji uczestników.</w:t>
      </w:r>
    </w:p>
    <w:p w:rsidR="004670E7" w:rsidRDefault="004670E7" w:rsidP="004670E7">
      <w:pPr>
        <w:pStyle w:val="Akapitzlist"/>
        <w:numPr>
          <w:ilvl w:val="0"/>
          <w:numId w:val="1"/>
        </w:numPr>
      </w:pPr>
      <w:r>
        <w:t xml:space="preserve">Realizacja </w:t>
      </w:r>
      <w:r w:rsidR="001D2E06">
        <w:t xml:space="preserve">gry </w:t>
      </w:r>
      <w:r>
        <w:t>w</w:t>
      </w:r>
      <w:r w:rsidR="005777A4">
        <w:t xml:space="preserve">ymaga </w:t>
      </w:r>
      <w:r w:rsidR="00075C67">
        <w:t xml:space="preserve">dużego wysiłku </w:t>
      </w:r>
      <w:r w:rsidR="005777A4">
        <w:t xml:space="preserve"> dlatego</w:t>
      </w:r>
      <w:r w:rsidR="00075C67">
        <w:t xml:space="preserve"> bezpiecznie jest powołać  </w:t>
      </w:r>
      <w:r>
        <w:t xml:space="preserve"> </w:t>
      </w:r>
      <w:r w:rsidR="001D2E06">
        <w:t>zespół</w:t>
      </w:r>
      <w:r w:rsidR="00075C67">
        <w:t xml:space="preserve"> fajnych i kreatywnych osób, które wraz z nami stworzą scenariusz, wyznaczą</w:t>
      </w:r>
      <w:r w:rsidR="001D2E06">
        <w:t xml:space="preserve"> zasady </w:t>
      </w:r>
      <w:r w:rsidR="00075C67">
        <w:t>gry, ustalą</w:t>
      </w:r>
      <w:r w:rsidR="001305C3">
        <w:t xml:space="preserve"> trasę (logiczną i czytelną</w:t>
      </w:r>
      <w:r w:rsidR="00075C67">
        <w:t xml:space="preserve"> dla graczy</w:t>
      </w:r>
      <w:r w:rsidR="001305C3">
        <w:t xml:space="preserve">) </w:t>
      </w:r>
      <w:r w:rsidR="001D2E06">
        <w:t xml:space="preserve">a  </w:t>
      </w:r>
      <w:r>
        <w:t xml:space="preserve">następnie </w:t>
      </w:r>
      <w:r w:rsidR="00075C67">
        <w:t xml:space="preserve">pomogą przeprowadzić </w:t>
      </w:r>
      <w:r w:rsidR="001D2E06">
        <w:t xml:space="preserve"> </w:t>
      </w:r>
      <w:r w:rsidR="005777A4">
        <w:t xml:space="preserve">całe </w:t>
      </w:r>
      <w:r w:rsidR="001D2E06">
        <w:t>przedsięwzięcie.</w:t>
      </w:r>
    </w:p>
    <w:p w:rsidR="001D2E06" w:rsidRDefault="001305C3" w:rsidP="004670E7">
      <w:pPr>
        <w:pStyle w:val="Akapitzlist"/>
        <w:numPr>
          <w:ilvl w:val="0"/>
          <w:numId w:val="1"/>
        </w:numPr>
      </w:pPr>
      <w:r>
        <w:t xml:space="preserve">Zespół powinien </w:t>
      </w:r>
      <w:proofErr w:type="spellStart"/>
      <w:r>
        <w:t>działac</w:t>
      </w:r>
      <w:proofErr w:type="spellEnd"/>
      <w:r>
        <w:t xml:space="preserve"> </w:t>
      </w:r>
      <w:r w:rsidR="001D2E06">
        <w:t xml:space="preserve"> razem zarówno na etapie tworzenia gry, planowania wszystkich zadań oraz trasy jak również  realizacji przedsięwzięcia. </w:t>
      </w:r>
    </w:p>
    <w:p w:rsidR="001D2E06" w:rsidRDefault="001D2E06" w:rsidP="004670E7">
      <w:pPr>
        <w:pStyle w:val="Akapitzlist"/>
        <w:numPr>
          <w:ilvl w:val="0"/>
          <w:numId w:val="1"/>
        </w:numPr>
      </w:pPr>
      <w:r>
        <w:t>Ważną postacią dla ogarnięcia całości jest koordynator</w:t>
      </w:r>
      <w:r w:rsidR="00075C67">
        <w:t xml:space="preserve"> gry</w:t>
      </w:r>
      <w:r>
        <w:t xml:space="preserve">. </w:t>
      </w:r>
      <w:r w:rsidR="005777A4">
        <w:t xml:space="preserve"> Można też pomyśleć o tzw. „agentach” rozmieszczonych w miejscach wykonywania poszczególnych zadań.</w:t>
      </w:r>
      <w:r w:rsidR="001305C3">
        <w:t xml:space="preserve"> To nie musi być osoba związana z organizatorem</w:t>
      </w:r>
      <w:r w:rsidR="005777A4">
        <w:t xml:space="preserve"> </w:t>
      </w:r>
      <w:r w:rsidR="001305C3">
        <w:t>ale np. sprzedawca czy właściciel sklepu czy  kiosku.</w:t>
      </w:r>
    </w:p>
    <w:p w:rsidR="001D2E06" w:rsidRDefault="001D2E06" w:rsidP="004670E7">
      <w:pPr>
        <w:pStyle w:val="Akapitzlist"/>
        <w:numPr>
          <w:ilvl w:val="0"/>
          <w:numId w:val="1"/>
        </w:numPr>
      </w:pPr>
      <w:r>
        <w:t xml:space="preserve">Czas gry </w:t>
      </w:r>
      <w:r w:rsidR="005777A4">
        <w:t xml:space="preserve">musi być  przemyślany dlatego </w:t>
      </w:r>
      <w:r>
        <w:t xml:space="preserve"> warto z zespołem przeprowadzić symulację. </w:t>
      </w:r>
      <w:r w:rsidR="005777A4">
        <w:t xml:space="preserve">Optymalny czas dla uczniów to ok. 1,5 </w:t>
      </w:r>
      <w:r w:rsidR="00075C67">
        <w:t xml:space="preserve">- </w:t>
      </w:r>
      <w:r w:rsidR="005777A4">
        <w:t>godzinne przedsięwzięcie</w:t>
      </w:r>
      <w:r>
        <w:t xml:space="preserve">. </w:t>
      </w:r>
    </w:p>
    <w:p w:rsidR="005777A4" w:rsidRDefault="005777A4" w:rsidP="004670E7">
      <w:pPr>
        <w:pStyle w:val="Akapitzlist"/>
        <w:numPr>
          <w:ilvl w:val="0"/>
          <w:numId w:val="1"/>
        </w:numPr>
      </w:pPr>
      <w:r>
        <w:t>Jeśli w grze weźmi</w:t>
      </w:r>
      <w:r w:rsidR="00075C67">
        <w:t>e udział kilka zespołów to należy</w:t>
      </w:r>
      <w:r>
        <w:t xml:space="preserve"> pomyśleć o takim doborze tras by zespoły nie wchodziły sobie w drogę</w:t>
      </w:r>
      <w:r w:rsidR="001305C3">
        <w:t>. Czasem gracze mogą się spotkać by wykonać wspólnie zadanie. Wszystko zależy od autorów gry.</w:t>
      </w:r>
      <w:r w:rsidR="00010D5A">
        <w:t xml:space="preserve"> Zespoły </w:t>
      </w:r>
      <w:r w:rsidR="00075C67">
        <w:t>graczy nie mogą by zbyt duże (optimum: 3-5 osób)</w:t>
      </w:r>
    </w:p>
    <w:p w:rsidR="001305C3" w:rsidRDefault="00075C67" w:rsidP="004670E7">
      <w:pPr>
        <w:pStyle w:val="Akapitzlist"/>
        <w:numPr>
          <w:ilvl w:val="0"/>
          <w:numId w:val="1"/>
        </w:numPr>
      </w:pPr>
      <w:r>
        <w:t>M</w:t>
      </w:r>
      <w:r w:rsidR="001305C3">
        <w:t xml:space="preserve">ateriały </w:t>
      </w:r>
      <w:r>
        <w:t xml:space="preserve">pomocne w realizacji </w:t>
      </w:r>
      <w:r w:rsidR="001305C3">
        <w:t>to map</w:t>
      </w:r>
      <w:r>
        <w:t>k</w:t>
      </w:r>
      <w:r w:rsidR="001305C3">
        <w:t>a trasy z zaznaczonymi wskazówkami tzw.  „martwymi punktami” (miejsca gdzie</w:t>
      </w:r>
      <w:r>
        <w:t xml:space="preserve"> gracze</w:t>
      </w:r>
      <w:r w:rsidR="001305C3">
        <w:t xml:space="preserve"> u</w:t>
      </w:r>
      <w:r>
        <w:t>zyskują dalsze informacje),</w:t>
      </w:r>
      <w:r w:rsidR="001305C3">
        <w:t xml:space="preserve">  fotografie </w:t>
      </w:r>
      <w:r>
        <w:t xml:space="preserve">(np.  fragment) </w:t>
      </w:r>
      <w:r w:rsidR="001305C3">
        <w:t>wybranych miejsc  i karty gry, które gracze muszą sukcesywnie zapełniać .</w:t>
      </w:r>
    </w:p>
    <w:p w:rsidR="00010D5A" w:rsidRDefault="00010D5A" w:rsidP="004670E7">
      <w:pPr>
        <w:pStyle w:val="Akapitzlist"/>
        <w:numPr>
          <w:ilvl w:val="0"/>
          <w:numId w:val="1"/>
        </w:numPr>
      </w:pPr>
      <w:r>
        <w:t>Warto stworzyć zasady gry obowiązujące graczy i zapoznać z nimi uczestników przed rozpoczęciem zabawy.</w:t>
      </w:r>
    </w:p>
    <w:p w:rsidR="005777A4" w:rsidRDefault="005777A4" w:rsidP="004670E7">
      <w:pPr>
        <w:pStyle w:val="Akapitzlist"/>
        <w:numPr>
          <w:ilvl w:val="0"/>
          <w:numId w:val="1"/>
        </w:numPr>
      </w:pPr>
      <w:r>
        <w:t>Dobra gra nie ma zwycięzców i przegranych – współpraca jest lepsza niż rywalizacja</w:t>
      </w:r>
      <w:r w:rsidR="001305C3">
        <w:t xml:space="preserve"> choć  można przygotować drobne upominki/dyplomy</w:t>
      </w:r>
      <w:r w:rsidR="00010D5A">
        <w:t>, owoce, gadżety itp.</w:t>
      </w:r>
      <w:r w:rsidR="001305C3">
        <w:t xml:space="preserve"> dla uczestników. </w:t>
      </w:r>
      <w:r>
        <w:t>.</w:t>
      </w:r>
    </w:p>
    <w:p w:rsidR="00513E40" w:rsidRDefault="00513E40" w:rsidP="00513E40"/>
    <w:p w:rsidR="00010D5A" w:rsidRDefault="00513E40" w:rsidP="00513E40">
      <w:r>
        <w:t xml:space="preserve"> </w:t>
      </w:r>
    </w:p>
    <w:p w:rsidR="003906B9" w:rsidRDefault="0070770C" w:rsidP="003906B9">
      <w:r>
        <w:lastRenderedPageBreak/>
        <w:t>Inspiracje:</w:t>
      </w:r>
      <w:r w:rsidR="003906B9" w:rsidRPr="003906B9">
        <w:t xml:space="preserve"> </w:t>
      </w:r>
    </w:p>
    <w:p w:rsidR="00F053B3" w:rsidRDefault="003906B9" w:rsidP="00513E40">
      <w:r>
        <w:t>Ponieważ celem gry</w:t>
      </w:r>
      <w:r w:rsidR="00F053B3">
        <w:t xml:space="preserve"> miejskiej </w:t>
      </w:r>
      <w:r>
        <w:t xml:space="preserve"> jest kształtowanie mądrej miłości d</w:t>
      </w:r>
      <w:r w:rsidR="00F053B3">
        <w:t xml:space="preserve">o małej ojczyzny oraz </w:t>
      </w:r>
      <w:r>
        <w:t>poczucia identy</w:t>
      </w:r>
      <w:r w:rsidR="00F053B3">
        <w:t>fikacji ze swoim miastem ważne jest  odkrywanie  jego historii i</w:t>
      </w:r>
      <w:r>
        <w:t xml:space="preserve"> znajomości własn</w:t>
      </w:r>
      <w:r w:rsidR="00F053B3">
        <w:t>ego dziedzictwa kulturowego,  popularyzacja miejsc, osób.</w:t>
      </w:r>
    </w:p>
    <w:p w:rsidR="00075C67" w:rsidRDefault="00F053B3" w:rsidP="00513E40">
      <w:r>
        <w:t>I</w:t>
      </w:r>
      <w:r w:rsidR="00075C67">
        <w:t xml:space="preserve">nspiracją do realizacji </w:t>
      </w:r>
      <w:r>
        <w:t xml:space="preserve">gry </w:t>
      </w:r>
      <w:r w:rsidR="00075C67">
        <w:t xml:space="preserve">może </w:t>
      </w:r>
      <w:r w:rsidR="003906B9">
        <w:t>by wszystko:</w:t>
      </w:r>
      <w:r w:rsidR="00075C67">
        <w:t xml:space="preserve">  ciekawe wydarzenie </w:t>
      </w:r>
      <w:r>
        <w:t xml:space="preserve">z </w:t>
      </w:r>
      <w:r w:rsidR="00075C67">
        <w:t>te</w:t>
      </w:r>
      <w:r>
        <w:t>raz lub</w:t>
      </w:r>
      <w:r w:rsidR="00075C67">
        <w:t xml:space="preserve"> przeszłości, legendy </w:t>
      </w:r>
      <w:r w:rsidR="00513E40">
        <w:t xml:space="preserve"> lub opowieści związane z </w:t>
      </w:r>
      <w:r w:rsidR="00075C67">
        <w:t>naszą miej</w:t>
      </w:r>
      <w:r>
        <w:t>scowością jak r</w:t>
      </w:r>
      <w:r w:rsidR="003906B9">
        <w:t>ównież c</w:t>
      </w:r>
      <w:r w:rsidR="00075C67">
        <w:t>iekawe postaci: artyści, naukowcy, literaci, bohaterowie histor</w:t>
      </w:r>
      <w:r>
        <w:t xml:space="preserve">yczni czy miejsca, </w:t>
      </w:r>
      <w:bookmarkStart w:id="0" w:name="_GoBack"/>
      <w:bookmarkEnd w:id="0"/>
      <w:r w:rsidR="00075C67">
        <w:t xml:space="preserve"> itp.</w:t>
      </w:r>
    </w:p>
    <w:p w:rsidR="003906B9" w:rsidRDefault="00075C67" w:rsidP="00513E40">
      <w:r>
        <w:t xml:space="preserve">Jeśli znamy opowiadania czy filmy o naszej miejscowości </w:t>
      </w:r>
      <w:r w:rsidR="003906B9">
        <w:t xml:space="preserve">to możemy je odtworzyć w naszej grze. </w:t>
      </w:r>
    </w:p>
    <w:p w:rsidR="00513E40" w:rsidRDefault="003906B9" w:rsidP="00513E40">
      <w:r>
        <w:t>Znakomitym punktem wyjścia może stać się architektura lokalna: styl, historia miejsca, twórca itp.</w:t>
      </w:r>
      <w:r w:rsidR="00513E40">
        <w:t xml:space="preserve">   </w:t>
      </w:r>
    </w:p>
    <w:p w:rsidR="00CE46C0" w:rsidRDefault="003906B9" w:rsidP="00CE46C0">
      <w:r>
        <w:t>Konkrety na  c</w:t>
      </w:r>
      <w:r w:rsidR="00CE46C0">
        <w:t>ztery poziomy edu</w:t>
      </w:r>
      <w:r>
        <w:t>kacyjne (propozycje)</w:t>
      </w:r>
      <w:r w:rsidR="00CE46C0">
        <w:t>:</w:t>
      </w:r>
    </w:p>
    <w:p w:rsidR="00CE46C0" w:rsidRDefault="00CE46C0" w:rsidP="00CE46C0">
      <w:r>
        <w:t xml:space="preserve">I) klasy I-III – “Moja ulica – znam i lubię”: historia, patron, mieszkańcy, domy, nazewnictwo, itp. </w:t>
      </w:r>
      <w:r w:rsidR="003906B9">
        <w:t>–</w:t>
      </w:r>
      <w:r>
        <w:t xml:space="preserve"> </w:t>
      </w:r>
      <w:r w:rsidR="003906B9">
        <w:t>(pomocne będą ilustracje, fotografie, opisy)</w:t>
      </w:r>
      <w:r w:rsidR="00F053B3">
        <w:t xml:space="preserve"> lub też </w:t>
      </w:r>
      <w:r w:rsidR="00F053B3" w:rsidRPr="00F053B3">
        <w:t>“Puk, puk czyli kto tu mieszkał?” czyli w moim domu, przy mojej ulicy, w mojej dzielnicy. Możemy uwzględnić zarówno osoby, rodu jak i historię określonego budynku, ulicy, nazewnictwa, itp.</w:t>
      </w:r>
    </w:p>
    <w:p w:rsidR="00F053B3" w:rsidRDefault="00CE46C0" w:rsidP="00CE46C0">
      <w:r>
        <w:t>II ) k</w:t>
      </w:r>
      <w:r w:rsidR="003906B9">
        <w:t xml:space="preserve">lasy IV-VI – </w:t>
      </w:r>
      <w:r>
        <w:t xml:space="preserve"> “Ważny dzień</w:t>
      </w:r>
      <w:r w:rsidR="003906B9">
        <w:t>/wydarzenie mojej miejscowości” (</w:t>
      </w:r>
      <w:r>
        <w:t xml:space="preserve"> wspomnienia, pamiętniki </w:t>
      </w:r>
      <w:r w:rsidR="003906B9">
        <w:t>z różnych epok,</w:t>
      </w:r>
      <w:r>
        <w:t xml:space="preserve"> uwzględni</w:t>
      </w:r>
      <w:r w:rsidR="003906B9">
        <w:t xml:space="preserve">enie  różnych </w:t>
      </w:r>
      <w:r>
        <w:t xml:space="preserve"> narodowości, kultury, wyznania). </w:t>
      </w:r>
      <w:r w:rsidR="00F053B3" w:rsidRPr="00F053B3">
        <w:t>“Dzień gdańskiego ucznia”: na podstawie historycznych wspomnień, opowieści, pamiętników tych najstarszych ale także bardziej współczesnych</w:t>
      </w:r>
      <w:r w:rsidR="00F053B3">
        <w:t>. Drugi temat może być wykorzystany także na III i IV poziomie nauczania.</w:t>
      </w:r>
    </w:p>
    <w:p w:rsidR="00F053B3" w:rsidRDefault="00CE46C0" w:rsidP="007F4419">
      <w:r>
        <w:t xml:space="preserve">III) gimnazjum </w:t>
      </w:r>
      <w:r w:rsidR="003906B9">
        <w:t xml:space="preserve">i szkoły ponadgimnazjalne </w:t>
      </w:r>
      <w:r>
        <w:t xml:space="preserve">– „Bohaterowie których nie ma na kartach wielkiej historii ale należy o nich pamiętać” </w:t>
      </w:r>
      <w:r w:rsidR="003906B9">
        <w:t xml:space="preserve">lub </w:t>
      </w:r>
      <w:r>
        <w:t xml:space="preserve"> “Moje miasto – tajemnice do odkrycia”</w:t>
      </w:r>
      <w:r w:rsidR="003906B9">
        <w:t xml:space="preserve"> (projekt gry </w:t>
      </w:r>
      <w:r w:rsidR="00F053B3">
        <w:t>uwzględniającej</w:t>
      </w:r>
      <w:r>
        <w:t xml:space="preserve"> </w:t>
      </w:r>
      <w:r w:rsidR="00F053B3">
        <w:t>pracę</w:t>
      </w:r>
      <w:r>
        <w:t xml:space="preserve"> ze źródłami) </w:t>
      </w:r>
    </w:p>
    <w:p w:rsidR="007F4419" w:rsidRDefault="00F053B3" w:rsidP="007F4419">
      <w:r>
        <w:t>Kilka</w:t>
      </w:r>
      <w:r w:rsidR="007F4419">
        <w:t xml:space="preserve"> linków</w:t>
      </w:r>
      <w:r>
        <w:t xml:space="preserve"> do realizowanych gier miejskich</w:t>
      </w:r>
      <w:r w:rsidR="007F4419">
        <w:t>:</w:t>
      </w:r>
    </w:p>
    <w:p w:rsidR="007F4419" w:rsidRDefault="007F4419" w:rsidP="007F4419">
      <w:r>
        <w:t>Śladami Pana Mosze, czyli dzieciaki z ul. Brzeskiej w Warszawy poznają wielokulturową historię swojej okolicy:</w:t>
      </w:r>
      <w:r w:rsidR="00497471">
        <w:t xml:space="preserve"> </w:t>
      </w:r>
      <w:r>
        <w:t>http://mierzwysoko.org.pl/static_html/scu_meet18.html</w:t>
      </w:r>
    </w:p>
    <w:p w:rsidR="007F4419" w:rsidRDefault="007F4419" w:rsidP="007F4419">
      <w:r>
        <w:t>Historia może być wyjątkowo wciągająca – propozycje Muzeum Powstania Warszawskiego</w:t>
      </w:r>
    </w:p>
    <w:p w:rsidR="007F4419" w:rsidRDefault="007F4419" w:rsidP="007F4419">
      <w:r>
        <w:t>http://www.1944.pl/index.php?a=site_text&amp;id=2014&amp;se_id=12998</w:t>
      </w:r>
    </w:p>
    <w:p w:rsidR="007F4419" w:rsidRDefault="007F4419" w:rsidP="007F4419">
      <w:r>
        <w:t>http://www.1944.pl/index.php?a=site_text&amp;id=2014&amp;se_id=12926</w:t>
      </w:r>
    </w:p>
    <w:p w:rsidR="007F4419" w:rsidRDefault="007F4419" w:rsidP="007F4419">
      <w:r>
        <w:t>http://www.warszawa44.pl/index.htm</w:t>
      </w:r>
    </w:p>
    <w:p w:rsidR="007F4419" w:rsidRDefault="007F4419" w:rsidP="007F4419">
      <w:proofErr w:type="spellStart"/>
      <w:r>
        <w:t>Japiszon</w:t>
      </w:r>
      <w:proofErr w:type="spellEnd"/>
      <w:r>
        <w:t xml:space="preserve"> czyli pomysł na Wisłę</w:t>
      </w:r>
    </w:p>
    <w:p w:rsidR="007F4419" w:rsidRDefault="007F4419" w:rsidP="007F4419">
      <w:r>
        <w:t>http://wiadomosci.ngo.pl/wiadomosci/472252.html</w:t>
      </w:r>
    </w:p>
    <w:p w:rsidR="007F4419" w:rsidRDefault="007F4419" w:rsidP="007F4419">
      <w:r>
        <w:t>http://www.mmwarszawa.pl/5367/2009/8/14/wisla-na-linii-czyli-wirtualna-gra-w-warszawie</w:t>
      </w:r>
    </w:p>
    <w:p w:rsidR="007F4419" w:rsidRDefault="007F4419" w:rsidP="007F4419">
      <w:r>
        <w:t>Poszukiwacze przygód w Poznaniu</w:t>
      </w:r>
      <w:r w:rsidR="00497471">
        <w:t xml:space="preserve">   </w:t>
      </w:r>
      <w:r>
        <w:t>http://gramiejska.pl/</w:t>
      </w:r>
    </w:p>
    <w:p w:rsidR="007B6248" w:rsidRDefault="007B6248" w:rsidP="00513E40"/>
    <w:sectPr w:rsidR="007B6248" w:rsidSect="0001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9023A"/>
    <w:multiLevelType w:val="hybridMultilevel"/>
    <w:tmpl w:val="8DCEA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3E40"/>
    <w:rsid w:val="00010084"/>
    <w:rsid w:val="00010D5A"/>
    <w:rsid w:val="00075C67"/>
    <w:rsid w:val="001305C3"/>
    <w:rsid w:val="001D2E06"/>
    <w:rsid w:val="001D781A"/>
    <w:rsid w:val="00284E4D"/>
    <w:rsid w:val="003906B9"/>
    <w:rsid w:val="004670E7"/>
    <w:rsid w:val="00497471"/>
    <w:rsid w:val="00513E40"/>
    <w:rsid w:val="005777A4"/>
    <w:rsid w:val="0070770C"/>
    <w:rsid w:val="007B6248"/>
    <w:rsid w:val="007F4419"/>
    <w:rsid w:val="00CE46C0"/>
    <w:rsid w:val="00D42B26"/>
    <w:rsid w:val="00F0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7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7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Gabinet matematyki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NR1</dc:creator>
  <cp:keywords/>
  <dc:description/>
  <cp:lastModifiedBy>Wiedza Powszechna</cp:lastModifiedBy>
  <cp:revision>10</cp:revision>
  <dcterms:created xsi:type="dcterms:W3CDTF">2015-09-05T13:07:00Z</dcterms:created>
  <dcterms:modified xsi:type="dcterms:W3CDTF">2015-09-08T13:41:00Z</dcterms:modified>
</cp:coreProperties>
</file>