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7BC" w:rsidRDefault="00196868" w:rsidP="004F2696">
      <w:pPr>
        <w:spacing w:after="0" w:line="20" w:lineRule="atLeast"/>
        <w:jc w:val="center"/>
        <w:rPr>
          <w:rFonts w:eastAsia="Arial" w:cs="Calibri"/>
          <w:b/>
        </w:rPr>
      </w:pPr>
      <w:r>
        <w:rPr>
          <w:b/>
          <w:bCs/>
          <w:sz w:val="24"/>
          <w:szCs w:val="24"/>
        </w:rPr>
        <w:t xml:space="preserve">                                                                                                                                              Załącznik nr 3</w:t>
      </w:r>
    </w:p>
    <w:p w:rsidR="00D276E2" w:rsidRPr="00495C46" w:rsidRDefault="00D276E2" w:rsidP="004F2696">
      <w:pPr>
        <w:spacing w:after="0" w:line="20" w:lineRule="atLeast"/>
        <w:jc w:val="center"/>
        <w:rPr>
          <w:rFonts w:eastAsia="Arial" w:cs="Calibri"/>
          <w:b/>
        </w:rPr>
      </w:pPr>
      <w:r w:rsidRPr="00495C46">
        <w:rPr>
          <w:rFonts w:eastAsia="Arial" w:cs="Calibri"/>
          <w:b/>
        </w:rPr>
        <w:t>REGULAMIN U</w:t>
      </w:r>
      <w:r w:rsidR="00F046FB">
        <w:rPr>
          <w:rFonts w:eastAsia="Arial" w:cs="Calibri"/>
          <w:b/>
        </w:rPr>
        <w:t>CZESTNICTWA</w:t>
      </w:r>
      <w:r w:rsidRPr="00495C46">
        <w:rPr>
          <w:rFonts w:eastAsia="Arial" w:cs="Calibri"/>
          <w:b/>
        </w:rPr>
        <w:t xml:space="preserve"> W PROJEKCIE</w:t>
      </w:r>
    </w:p>
    <w:p w:rsidR="00D276E2" w:rsidRPr="00495C46" w:rsidRDefault="004F2696" w:rsidP="0038286B">
      <w:pPr>
        <w:spacing w:after="0" w:line="20" w:lineRule="atLeast"/>
        <w:jc w:val="center"/>
        <w:rPr>
          <w:rFonts w:cs="Calibri"/>
          <w:b/>
          <w:i/>
          <w:kern w:val="2"/>
        </w:rPr>
      </w:pPr>
      <w:r>
        <w:rPr>
          <w:rFonts w:cs="Calibri"/>
          <w:b/>
        </w:rPr>
        <w:t>Lepsza przyszłość RPPM.05.02.02-22-0035/19</w:t>
      </w:r>
    </w:p>
    <w:p w:rsidR="008F4D5D" w:rsidRDefault="008F4D5D" w:rsidP="0038286B">
      <w:pPr>
        <w:spacing w:after="0" w:line="20" w:lineRule="atLeast"/>
        <w:jc w:val="center"/>
        <w:rPr>
          <w:rFonts w:cs="Calibri"/>
          <w:b/>
          <w:i/>
          <w:kern w:val="2"/>
        </w:rPr>
      </w:pPr>
    </w:p>
    <w:p w:rsidR="00A917BC" w:rsidRPr="00495C46" w:rsidRDefault="00A917BC" w:rsidP="0038286B">
      <w:pPr>
        <w:spacing w:after="0" w:line="20" w:lineRule="atLeast"/>
        <w:jc w:val="center"/>
        <w:rPr>
          <w:rFonts w:cs="Calibri"/>
          <w:b/>
          <w:i/>
          <w:kern w:val="2"/>
        </w:rPr>
      </w:pPr>
    </w:p>
    <w:p w:rsidR="00D276E2" w:rsidRPr="00495C46" w:rsidRDefault="00A917BC" w:rsidP="00A917BC">
      <w:pPr>
        <w:tabs>
          <w:tab w:val="left" w:pos="0"/>
        </w:tabs>
        <w:spacing w:after="0" w:line="20" w:lineRule="atLeast"/>
        <w:jc w:val="center"/>
        <w:rPr>
          <w:rFonts w:eastAsia="Arial" w:cs="Calibri"/>
          <w:b/>
        </w:rPr>
      </w:pPr>
      <w:r>
        <w:rPr>
          <w:rFonts w:eastAsia="Arial" w:cs="Calibri"/>
          <w:b/>
        </w:rPr>
        <w:t xml:space="preserve">§ </w:t>
      </w:r>
      <w:r w:rsidR="00D276E2" w:rsidRPr="00495C46">
        <w:rPr>
          <w:rFonts w:eastAsia="Arial" w:cs="Calibri"/>
          <w:b/>
        </w:rPr>
        <w:t>1 Postanowienia ogólne</w:t>
      </w:r>
    </w:p>
    <w:p w:rsidR="00D276E2" w:rsidRPr="00495C46" w:rsidRDefault="00D276E2" w:rsidP="0038286B">
      <w:pPr>
        <w:spacing w:after="0" w:line="20" w:lineRule="atLeast"/>
        <w:rPr>
          <w:rFonts w:eastAsia="Arial" w:cs="Calibri"/>
          <w:b/>
        </w:rPr>
      </w:pPr>
    </w:p>
    <w:p w:rsidR="008F4D5D" w:rsidRPr="00495C46" w:rsidRDefault="00D276E2" w:rsidP="00F1183D">
      <w:pPr>
        <w:numPr>
          <w:ilvl w:val="0"/>
          <w:numId w:val="16"/>
        </w:numPr>
        <w:tabs>
          <w:tab w:val="left" w:pos="427"/>
        </w:tabs>
        <w:spacing w:after="0" w:line="20" w:lineRule="atLeast"/>
        <w:ind w:left="427" w:hanging="427"/>
        <w:jc w:val="both"/>
        <w:rPr>
          <w:rFonts w:eastAsia="Arial" w:cs="Calibri"/>
        </w:rPr>
      </w:pPr>
      <w:r w:rsidRPr="00495C46">
        <w:rPr>
          <w:rFonts w:eastAsia="Arial" w:cs="Calibri"/>
        </w:rPr>
        <w:t>Niniejszy  dokument  określa  zasady  rekrutacji,  warunki  i  kryteria  Uczestnictwa  w  Projekcie</w:t>
      </w:r>
      <w:r w:rsidR="00B47B53">
        <w:rPr>
          <w:rFonts w:eastAsia="Arial" w:cs="Calibri"/>
        </w:rPr>
        <w:t xml:space="preserve"> </w:t>
      </w:r>
      <w:r w:rsidR="004F2696">
        <w:rPr>
          <w:rFonts w:cs="Calibri"/>
          <w:b/>
        </w:rPr>
        <w:t>Lepsza przyszłość RPPM.05.02.02-22-0035/19</w:t>
      </w:r>
      <w:r w:rsidR="00A917BC">
        <w:rPr>
          <w:rFonts w:cs="Calibri"/>
          <w:b/>
        </w:rPr>
        <w:t>.</w:t>
      </w:r>
    </w:p>
    <w:p w:rsidR="00D276E2" w:rsidRPr="00495C46" w:rsidRDefault="00D276E2" w:rsidP="0038286B">
      <w:pPr>
        <w:spacing w:after="0" w:line="20" w:lineRule="atLeast"/>
        <w:rPr>
          <w:rFonts w:eastAsia="Arial" w:cs="Calibri"/>
        </w:rPr>
      </w:pPr>
    </w:p>
    <w:p w:rsidR="00D276E2" w:rsidRPr="00495C46" w:rsidRDefault="00D276E2" w:rsidP="0038286B">
      <w:pPr>
        <w:numPr>
          <w:ilvl w:val="0"/>
          <w:numId w:val="16"/>
        </w:numPr>
        <w:tabs>
          <w:tab w:val="left" w:pos="427"/>
        </w:tabs>
        <w:spacing w:after="0" w:line="20" w:lineRule="atLeast"/>
        <w:ind w:left="427" w:hanging="427"/>
        <w:rPr>
          <w:rFonts w:eastAsia="Arial" w:cs="Calibri"/>
        </w:rPr>
      </w:pPr>
      <w:r w:rsidRPr="00495C46">
        <w:rPr>
          <w:rFonts w:eastAsia="Arial" w:cs="Calibri"/>
        </w:rPr>
        <w:t xml:space="preserve">Projekt jest realizowany w okresie: </w:t>
      </w:r>
      <w:r w:rsidR="004F2696">
        <w:rPr>
          <w:rFonts w:eastAsia="Arial" w:cs="Calibri"/>
        </w:rPr>
        <w:t xml:space="preserve"> 2019</w:t>
      </w:r>
      <w:r w:rsidR="00496040" w:rsidRPr="00495C46">
        <w:rPr>
          <w:rFonts w:eastAsia="Arial" w:cs="Calibri"/>
        </w:rPr>
        <w:t>-</w:t>
      </w:r>
      <w:r w:rsidR="004F2696">
        <w:rPr>
          <w:rFonts w:eastAsia="Arial" w:cs="Calibri"/>
        </w:rPr>
        <w:t>10-01 – 2020-11-30</w:t>
      </w:r>
      <w:r w:rsidR="00A917BC">
        <w:rPr>
          <w:rFonts w:eastAsia="Arial" w:cs="Calibri"/>
        </w:rPr>
        <w:t>.</w:t>
      </w:r>
    </w:p>
    <w:p w:rsidR="00D276E2" w:rsidRPr="00495C46" w:rsidRDefault="00D276E2" w:rsidP="0038286B">
      <w:pPr>
        <w:spacing w:after="0" w:line="20" w:lineRule="atLeast"/>
        <w:rPr>
          <w:rFonts w:cs="Calibri"/>
        </w:rPr>
      </w:pPr>
    </w:p>
    <w:p w:rsidR="00D276E2" w:rsidRDefault="00D276E2" w:rsidP="0011114C">
      <w:pPr>
        <w:numPr>
          <w:ilvl w:val="0"/>
          <w:numId w:val="16"/>
        </w:numPr>
        <w:tabs>
          <w:tab w:val="left" w:pos="406"/>
        </w:tabs>
        <w:spacing w:after="0" w:line="20" w:lineRule="atLeast"/>
        <w:ind w:left="427" w:hanging="419"/>
        <w:jc w:val="both"/>
        <w:rPr>
          <w:rFonts w:eastAsia="Arial" w:cs="Calibri"/>
        </w:rPr>
      </w:pPr>
      <w:r w:rsidRPr="00495C46">
        <w:rPr>
          <w:rFonts w:eastAsia="Arial" w:cs="Calibri"/>
        </w:rPr>
        <w:t xml:space="preserve">Projekt jest realizowany przez </w:t>
      </w:r>
      <w:r w:rsidR="00C35F82" w:rsidRPr="00495C46">
        <w:rPr>
          <w:rFonts w:eastAsia="Arial" w:cs="Calibri"/>
        </w:rPr>
        <w:t xml:space="preserve">Towarzystwo Edukacyjne „Wiedza Powszechna” z siedzibą </w:t>
      </w:r>
      <w:r w:rsidR="001A1E69">
        <w:rPr>
          <w:rFonts w:eastAsia="Arial" w:cs="Calibri"/>
        </w:rPr>
        <w:t xml:space="preserve">                      </w:t>
      </w:r>
      <w:r w:rsidR="00C35F82" w:rsidRPr="00495C46">
        <w:rPr>
          <w:rFonts w:eastAsia="Arial" w:cs="Calibri"/>
        </w:rPr>
        <w:t>w Gdańsku</w:t>
      </w:r>
      <w:r w:rsidR="0011114C">
        <w:rPr>
          <w:rFonts w:eastAsia="Arial" w:cs="Calibri"/>
        </w:rPr>
        <w:t xml:space="preserve"> oraz partnera projektu </w:t>
      </w:r>
      <w:r w:rsidR="0011114C" w:rsidRPr="0011114C">
        <w:rPr>
          <w:rFonts w:eastAsia="Arial" w:cs="Calibri"/>
        </w:rPr>
        <w:t>- BE INNOVATIVE GROUP Spółka Z Ograniczoną Odpowiedzialnością</w:t>
      </w:r>
      <w:r w:rsidR="0011114C">
        <w:rPr>
          <w:rFonts w:eastAsia="Arial" w:cs="Calibri"/>
        </w:rPr>
        <w:t xml:space="preserve"> z siedzibą w Rumii.</w:t>
      </w:r>
    </w:p>
    <w:p w:rsidR="004F2696" w:rsidRPr="00495C46" w:rsidRDefault="004F2696" w:rsidP="004F2696">
      <w:pPr>
        <w:tabs>
          <w:tab w:val="left" w:pos="406"/>
        </w:tabs>
        <w:spacing w:after="0" w:line="20" w:lineRule="atLeast"/>
        <w:ind w:right="860"/>
        <w:rPr>
          <w:rFonts w:eastAsia="Arial" w:cs="Calibri"/>
        </w:rPr>
      </w:pPr>
    </w:p>
    <w:p w:rsidR="00D276E2" w:rsidRPr="00495C46" w:rsidRDefault="00A917BC" w:rsidP="00A917BC">
      <w:pPr>
        <w:tabs>
          <w:tab w:val="left" w:pos="3828"/>
        </w:tabs>
        <w:spacing w:after="0" w:line="20" w:lineRule="atLeast"/>
        <w:jc w:val="center"/>
        <w:rPr>
          <w:rFonts w:eastAsia="Arial" w:cs="Calibri"/>
          <w:b/>
        </w:rPr>
      </w:pPr>
      <w:r>
        <w:rPr>
          <w:rFonts w:eastAsia="Arial" w:cs="Calibri"/>
          <w:b/>
        </w:rPr>
        <w:t xml:space="preserve">§ </w:t>
      </w:r>
      <w:r w:rsidR="00D276E2" w:rsidRPr="00495C46">
        <w:rPr>
          <w:rFonts w:eastAsia="Arial" w:cs="Calibri"/>
          <w:b/>
        </w:rPr>
        <w:t>2 Definicje</w:t>
      </w:r>
    </w:p>
    <w:p w:rsidR="00D276E2" w:rsidRPr="00495C46" w:rsidRDefault="00D276E2" w:rsidP="0038286B">
      <w:pPr>
        <w:spacing w:after="0" w:line="20" w:lineRule="atLeast"/>
        <w:rPr>
          <w:rFonts w:eastAsia="Arial" w:cs="Calibri"/>
          <w:b/>
        </w:rPr>
      </w:pPr>
    </w:p>
    <w:p w:rsidR="00D276E2" w:rsidRPr="00495C46" w:rsidRDefault="00D276E2" w:rsidP="00F1183D">
      <w:pPr>
        <w:numPr>
          <w:ilvl w:val="0"/>
          <w:numId w:val="17"/>
        </w:numPr>
        <w:tabs>
          <w:tab w:val="left" w:pos="427"/>
        </w:tabs>
        <w:spacing w:after="0" w:line="20" w:lineRule="atLeast"/>
        <w:ind w:left="427" w:hanging="427"/>
        <w:jc w:val="both"/>
        <w:rPr>
          <w:rFonts w:eastAsia="Arial" w:cs="Calibri"/>
        </w:rPr>
      </w:pPr>
      <w:r w:rsidRPr="00495C46">
        <w:rPr>
          <w:rFonts w:eastAsia="Arial" w:cs="Calibri"/>
        </w:rPr>
        <w:t xml:space="preserve">Projekt – przedsięwzięcie, które funkcjonuje pod nazwą </w:t>
      </w:r>
      <w:r w:rsidR="004F2696">
        <w:rPr>
          <w:rFonts w:eastAsia="Arial" w:cs="Calibri"/>
          <w:i/>
        </w:rPr>
        <w:t>Lepsza przyszłość</w:t>
      </w:r>
      <w:r w:rsidRPr="00495C46">
        <w:rPr>
          <w:rFonts w:eastAsia="Arial" w:cs="Calibri"/>
        </w:rPr>
        <w:t xml:space="preserve"> współfinansowane ze środków Europejskiego Funduszu Społecznego w ramach Regionalnego Programu Operacyjnego Województwa Pomorskiego na lata 2014-2020, Oś Priorytetowa: 5. Zatrudnienie, Działanie: 5.2. Aktywizacja zawodowa osób pozostających bez pracy, Poddziałanie: 5.2.2. Aktywizacja zawodowa osób pozostających bez pracy, realizowane w ramach umowy o dofinansowanie nr RPPM.05.02.02-22-</w:t>
      </w:r>
      <w:r w:rsidR="004F2696">
        <w:rPr>
          <w:rFonts w:eastAsia="Arial" w:cs="Calibri"/>
        </w:rPr>
        <w:t>0035/19</w:t>
      </w:r>
      <w:r w:rsidRPr="00495C46">
        <w:rPr>
          <w:rFonts w:eastAsia="Arial" w:cs="Calibri"/>
        </w:rPr>
        <w:t>.</w:t>
      </w:r>
    </w:p>
    <w:p w:rsidR="00D276E2" w:rsidRPr="00495C46" w:rsidRDefault="00D276E2" w:rsidP="004F2696">
      <w:pPr>
        <w:spacing w:after="0" w:line="20" w:lineRule="atLeast"/>
        <w:rPr>
          <w:rFonts w:eastAsia="Arial" w:cs="Calibri"/>
        </w:rPr>
      </w:pPr>
    </w:p>
    <w:p w:rsidR="00EA11CF" w:rsidRDefault="00D276E2" w:rsidP="0011114C">
      <w:pPr>
        <w:numPr>
          <w:ilvl w:val="0"/>
          <w:numId w:val="17"/>
        </w:numPr>
        <w:tabs>
          <w:tab w:val="left" w:pos="427"/>
        </w:tabs>
        <w:spacing w:after="0" w:line="20" w:lineRule="atLeast"/>
        <w:ind w:left="427" w:hanging="427"/>
        <w:jc w:val="both"/>
        <w:rPr>
          <w:rFonts w:eastAsia="Arial" w:cs="Calibri"/>
        </w:rPr>
      </w:pPr>
      <w:r w:rsidRPr="00495C46">
        <w:rPr>
          <w:rFonts w:eastAsia="Arial" w:cs="Calibri"/>
        </w:rPr>
        <w:t xml:space="preserve">Beneficjent  - </w:t>
      </w:r>
      <w:r w:rsidR="00C35F82" w:rsidRPr="00495C46">
        <w:rPr>
          <w:rFonts w:eastAsia="Arial" w:cs="Calibri"/>
        </w:rPr>
        <w:t>Towarzystwo Edukacyjne „Wiedza Powszechna”</w:t>
      </w:r>
      <w:r w:rsidR="00A917BC">
        <w:rPr>
          <w:rFonts w:eastAsia="Arial" w:cs="Calibri"/>
        </w:rPr>
        <w:t>.</w:t>
      </w:r>
    </w:p>
    <w:p w:rsidR="0011114C" w:rsidRPr="0011114C" w:rsidRDefault="0011114C" w:rsidP="0011114C">
      <w:pPr>
        <w:tabs>
          <w:tab w:val="left" w:pos="427"/>
        </w:tabs>
        <w:spacing w:after="0" w:line="20" w:lineRule="atLeast"/>
        <w:rPr>
          <w:rFonts w:eastAsia="Arial" w:cs="Calibri"/>
        </w:rPr>
      </w:pPr>
    </w:p>
    <w:p w:rsidR="00EA11CF" w:rsidRPr="0011114C" w:rsidRDefault="00EA11CF" w:rsidP="0011114C">
      <w:pPr>
        <w:numPr>
          <w:ilvl w:val="0"/>
          <w:numId w:val="17"/>
        </w:numPr>
        <w:tabs>
          <w:tab w:val="left" w:pos="427"/>
        </w:tabs>
        <w:spacing w:after="0" w:line="20" w:lineRule="atLeast"/>
        <w:ind w:left="427" w:hanging="427"/>
        <w:jc w:val="both"/>
        <w:rPr>
          <w:rFonts w:eastAsia="Arial" w:cs="Calibri"/>
        </w:rPr>
      </w:pPr>
      <w:r w:rsidRPr="0011114C">
        <w:rPr>
          <w:rFonts w:eastAsia="Arial" w:cs="Calibri"/>
        </w:rPr>
        <w:t xml:space="preserve">Partner - </w:t>
      </w:r>
      <w:r w:rsidR="0011114C" w:rsidRPr="0011114C">
        <w:rPr>
          <w:rFonts w:eastAsia="Arial" w:cs="Calibri"/>
        </w:rPr>
        <w:t>BE INNOVATIVE GROUP Spółka Z</w:t>
      </w:r>
      <w:r w:rsidR="0011114C">
        <w:rPr>
          <w:rFonts w:eastAsia="Arial" w:cs="Calibri"/>
        </w:rPr>
        <w:t xml:space="preserve"> O</w:t>
      </w:r>
      <w:r w:rsidR="0011114C" w:rsidRPr="0011114C">
        <w:rPr>
          <w:rFonts w:eastAsia="Arial" w:cs="Calibri"/>
        </w:rPr>
        <w:t>graniczoną Odpowiedzialnością</w:t>
      </w:r>
      <w:r w:rsidR="0011114C">
        <w:rPr>
          <w:rFonts w:eastAsia="Arial" w:cs="Calibri"/>
        </w:rPr>
        <w:t>.</w:t>
      </w:r>
    </w:p>
    <w:p w:rsidR="00D276E2" w:rsidRPr="0011114C" w:rsidRDefault="00D276E2" w:rsidP="004F2696">
      <w:pPr>
        <w:spacing w:after="0" w:line="20" w:lineRule="atLeast"/>
        <w:rPr>
          <w:rFonts w:eastAsia="Arial" w:cs="Calibri"/>
        </w:rPr>
      </w:pPr>
    </w:p>
    <w:p w:rsidR="00D276E2" w:rsidRPr="00495C46" w:rsidRDefault="00D276E2" w:rsidP="004F2696">
      <w:pPr>
        <w:numPr>
          <w:ilvl w:val="0"/>
          <w:numId w:val="17"/>
        </w:numPr>
        <w:tabs>
          <w:tab w:val="left" w:pos="427"/>
        </w:tabs>
        <w:spacing w:after="0" w:line="20" w:lineRule="atLeast"/>
        <w:ind w:left="427" w:hanging="427"/>
        <w:jc w:val="both"/>
        <w:rPr>
          <w:rFonts w:eastAsia="Arial" w:cs="Calibri"/>
        </w:rPr>
      </w:pPr>
      <w:r w:rsidRPr="00495C46">
        <w:rPr>
          <w:rFonts w:eastAsia="Arial" w:cs="Calibri"/>
        </w:rPr>
        <w:t>Kandydat/Kandydatka (dalej Kandydat) – osoba pozostająca bez pracy, mieszkająca na terenie województwa pomorskiego, spełniająca kryteria uczestnictwa w Projekcie, zapisane w § 4 niniejszego regulaminu, która złożyła poprawnie wypełnione dokumenty rekrutacyjne i bierze udział w procesie rekrutacji do Projektu.</w:t>
      </w:r>
    </w:p>
    <w:p w:rsidR="00D276E2" w:rsidRPr="00495C46" w:rsidRDefault="00D276E2" w:rsidP="004F2696">
      <w:pPr>
        <w:spacing w:after="0" w:line="20" w:lineRule="atLeast"/>
        <w:rPr>
          <w:rFonts w:eastAsia="Arial" w:cs="Calibri"/>
        </w:rPr>
      </w:pPr>
    </w:p>
    <w:p w:rsidR="00D276E2" w:rsidRPr="00495C46" w:rsidRDefault="00D276E2" w:rsidP="004F2696">
      <w:pPr>
        <w:numPr>
          <w:ilvl w:val="0"/>
          <w:numId w:val="17"/>
        </w:numPr>
        <w:tabs>
          <w:tab w:val="left" w:pos="427"/>
        </w:tabs>
        <w:spacing w:after="0" w:line="20" w:lineRule="atLeast"/>
        <w:ind w:left="427" w:hanging="427"/>
        <w:jc w:val="both"/>
        <w:rPr>
          <w:rFonts w:eastAsia="Arial" w:cs="Calibri"/>
        </w:rPr>
      </w:pPr>
      <w:r w:rsidRPr="00495C46">
        <w:rPr>
          <w:rFonts w:eastAsia="Arial" w:cs="Calibri"/>
        </w:rPr>
        <w:t xml:space="preserve">Uczestnik/Uczestniczka (dalej Uczestnik) – osoba zakwalifikowana do udziału w Projekcie, spełniająca kryteria Uczestnictwa w Projekcie zapisane w § 4 niniejszego regulaminu, wybrana </w:t>
      </w:r>
      <w:r w:rsidR="00FF6CF3">
        <w:rPr>
          <w:rFonts w:eastAsia="Arial" w:cs="Calibri"/>
        </w:rPr>
        <w:t xml:space="preserve"> </w:t>
      </w:r>
      <w:r w:rsidRPr="00495C46">
        <w:rPr>
          <w:rFonts w:eastAsia="Arial" w:cs="Calibri"/>
        </w:rPr>
        <w:t>w procedurze rekrutacyjnej.</w:t>
      </w:r>
    </w:p>
    <w:p w:rsidR="00D276E2" w:rsidRPr="00495C46" w:rsidRDefault="00D276E2" w:rsidP="004F2696">
      <w:pPr>
        <w:spacing w:after="0" w:line="20" w:lineRule="atLeast"/>
        <w:rPr>
          <w:rFonts w:eastAsia="Arial" w:cs="Calibri"/>
        </w:rPr>
      </w:pPr>
    </w:p>
    <w:p w:rsidR="00D276E2" w:rsidRPr="00495C46" w:rsidRDefault="00D276E2" w:rsidP="004F2696">
      <w:pPr>
        <w:numPr>
          <w:ilvl w:val="0"/>
          <w:numId w:val="17"/>
        </w:numPr>
        <w:tabs>
          <w:tab w:val="left" w:pos="427"/>
        </w:tabs>
        <w:spacing w:after="0" w:line="20" w:lineRule="atLeast"/>
        <w:ind w:left="427" w:hanging="427"/>
        <w:jc w:val="both"/>
        <w:rPr>
          <w:rFonts w:eastAsia="Arial" w:cs="Calibri"/>
        </w:rPr>
      </w:pPr>
      <w:r w:rsidRPr="00495C46">
        <w:rPr>
          <w:rFonts w:eastAsia="Arial" w:cs="Calibri"/>
        </w:rPr>
        <w:t>Uczestnik rezerwowy – przez Uczestnika rezerwowego rozumie się osobę znajdującą się na liście rezerwowej Projektu, spełniającą kryteria uczestnictwa w Projekcie zapisane w § 4 niniejszego regulaminu. Osoba z listy rezerwowej posiada prawo wejścia na listę podstawową w przypadku zwolnienia się na niej miejsca.</w:t>
      </w:r>
    </w:p>
    <w:p w:rsidR="00D276E2" w:rsidRPr="00495C46" w:rsidRDefault="00D276E2" w:rsidP="004F2696">
      <w:pPr>
        <w:spacing w:after="0" w:line="20" w:lineRule="atLeast"/>
        <w:rPr>
          <w:rFonts w:eastAsia="Arial" w:cs="Calibri"/>
        </w:rPr>
      </w:pPr>
    </w:p>
    <w:p w:rsidR="00C35F82" w:rsidRPr="00495C46" w:rsidRDefault="00D276E2" w:rsidP="004F2696">
      <w:pPr>
        <w:numPr>
          <w:ilvl w:val="0"/>
          <w:numId w:val="17"/>
        </w:numPr>
        <w:tabs>
          <w:tab w:val="left" w:pos="427"/>
        </w:tabs>
        <w:spacing w:after="0" w:line="20" w:lineRule="atLeast"/>
        <w:ind w:left="427" w:hanging="427"/>
        <w:rPr>
          <w:rFonts w:eastAsia="Arial" w:cs="Calibri"/>
        </w:rPr>
      </w:pPr>
      <w:r w:rsidRPr="00495C46">
        <w:rPr>
          <w:rFonts w:eastAsia="Arial" w:cs="Calibri"/>
        </w:rPr>
        <w:t>Instytucja Zarządzająca – Województwo Pomorskie.</w:t>
      </w:r>
    </w:p>
    <w:p w:rsidR="00C35F82" w:rsidRPr="00495C46" w:rsidRDefault="00C35F82" w:rsidP="004F2696">
      <w:pPr>
        <w:tabs>
          <w:tab w:val="left" w:pos="427"/>
        </w:tabs>
        <w:spacing w:after="0" w:line="20" w:lineRule="atLeast"/>
        <w:rPr>
          <w:rFonts w:eastAsia="Arial" w:cs="Calibri"/>
        </w:rPr>
      </w:pPr>
    </w:p>
    <w:p w:rsidR="00C35F82" w:rsidRPr="00495C46" w:rsidRDefault="00D276E2" w:rsidP="004F2696">
      <w:pPr>
        <w:numPr>
          <w:ilvl w:val="0"/>
          <w:numId w:val="17"/>
        </w:numPr>
        <w:tabs>
          <w:tab w:val="left" w:pos="427"/>
        </w:tabs>
        <w:spacing w:after="0" w:line="20" w:lineRule="atLeast"/>
        <w:ind w:left="427" w:hanging="427"/>
        <w:jc w:val="both"/>
        <w:rPr>
          <w:rFonts w:eastAsia="Arial" w:cs="Calibri"/>
        </w:rPr>
      </w:pPr>
      <w:r w:rsidRPr="00495C46">
        <w:rPr>
          <w:rFonts w:eastAsia="Arial" w:cs="Calibri"/>
        </w:rPr>
        <w:t xml:space="preserve">Terytorialny i </w:t>
      </w:r>
      <w:r w:rsidR="00B97CB5">
        <w:rPr>
          <w:rFonts w:eastAsia="Arial" w:cs="Calibri"/>
        </w:rPr>
        <w:t xml:space="preserve"> </w:t>
      </w:r>
      <w:r w:rsidRPr="00495C46">
        <w:rPr>
          <w:rFonts w:eastAsia="Arial" w:cs="Calibri"/>
        </w:rPr>
        <w:t xml:space="preserve">czasowy </w:t>
      </w:r>
      <w:r w:rsidR="00B97CB5">
        <w:rPr>
          <w:rFonts w:eastAsia="Arial" w:cs="Calibri"/>
        </w:rPr>
        <w:t xml:space="preserve"> zakres </w:t>
      </w:r>
      <w:r w:rsidRPr="00495C46">
        <w:rPr>
          <w:rFonts w:eastAsia="Arial" w:cs="Calibri"/>
        </w:rPr>
        <w:t>Projektu</w:t>
      </w:r>
      <w:r w:rsidR="00C35F82" w:rsidRPr="00495C46">
        <w:rPr>
          <w:rFonts w:eastAsia="Arial" w:cs="Calibri"/>
        </w:rPr>
        <w:t xml:space="preserve"> </w:t>
      </w:r>
      <w:r w:rsidR="00B97CB5">
        <w:rPr>
          <w:rFonts w:eastAsia="Arial" w:cs="Calibri"/>
        </w:rPr>
        <w:t>–</w:t>
      </w:r>
      <w:r w:rsidR="00C35F82" w:rsidRPr="00495C46">
        <w:rPr>
          <w:rFonts w:eastAsia="Arial" w:cs="Calibri"/>
        </w:rPr>
        <w:t xml:space="preserve"> p</w:t>
      </w:r>
      <w:r w:rsidRPr="00495C46">
        <w:rPr>
          <w:rFonts w:eastAsia="Arial" w:cs="Calibri"/>
        </w:rPr>
        <w:t xml:space="preserve">rojekt </w:t>
      </w:r>
      <w:r w:rsidR="00B97CB5">
        <w:rPr>
          <w:rFonts w:eastAsia="Arial" w:cs="Calibri"/>
        </w:rPr>
        <w:t xml:space="preserve"> </w:t>
      </w:r>
      <w:r w:rsidRPr="00495C46">
        <w:rPr>
          <w:rFonts w:eastAsia="Arial" w:cs="Calibri"/>
        </w:rPr>
        <w:t xml:space="preserve">jest realizowany od </w:t>
      </w:r>
      <w:r w:rsidR="004F2696">
        <w:rPr>
          <w:rFonts w:eastAsia="Arial" w:cs="Calibri"/>
        </w:rPr>
        <w:t>2019-10-01 do 2020-11-30</w:t>
      </w:r>
    </w:p>
    <w:p w:rsidR="00D276E2" w:rsidRPr="00495C46" w:rsidRDefault="007F69B1" w:rsidP="004F2696">
      <w:pPr>
        <w:spacing w:after="0" w:line="20" w:lineRule="atLeast"/>
        <w:rPr>
          <w:rFonts w:eastAsia="Arial" w:cs="Calibri"/>
        </w:rPr>
      </w:pPr>
      <w:r>
        <w:rPr>
          <w:rFonts w:eastAsia="Arial" w:cs="Calibri"/>
        </w:rPr>
        <w:t xml:space="preserve">         </w:t>
      </w:r>
      <w:r w:rsidR="00D276E2" w:rsidRPr="00495C46">
        <w:rPr>
          <w:rFonts w:eastAsia="Arial" w:cs="Calibri"/>
        </w:rPr>
        <w:t>Obszarem realizacji Projektu jest województwo pomorskie.</w:t>
      </w:r>
    </w:p>
    <w:p w:rsidR="00D276E2" w:rsidRPr="00495C46" w:rsidRDefault="00D276E2" w:rsidP="004F2696">
      <w:pPr>
        <w:spacing w:after="0" w:line="20" w:lineRule="atLeast"/>
        <w:rPr>
          <w:rFonts w:eastAsia="Arial" w:cs="Calibri"/>
        </w:rPr>
      </w:pPr>
    </w:p>
    <w:p w:rsidR="00D276E2" w:rsidRDefault="00D276E2" w:rsidP="0038286B">
      <w:pPr>
        <w:numPr>
          <w:ilvl w:val="0"/>
          <w:numId w:val="17"/>
        </w:numPr>
        <w:tabs>
          <w:tab w:val="left" w:pos="427"/>
        </w:tabs>
        <w:spacing w:after="0" w:line="20" w:lineRule="atLeast"/>
        <w:ind w:left="427" w:hanging="427"/>
        <w:rPr>
          <w:rFonts w:eastAsia="Arial" w:cs="Calibri"/>
        </w:rPr>
      </w:pPr>
      <w:r w:rsidRPr="00495C46">
        <w:rPr>
          <w:rFonts w:eastAsia="Arial" w:cs="Calibri"/>
        </w:rPr>
        <w:t xml:space="preserve">Biuro Projektu - miejsce, w którym można składać dokumenty rekrutacyjne, przechowywana jest dokumentacja Projektu oraz umożliwiony jest kontakt Uczestników z personelem Projektu. </w:t>
      </w:r>
    </w:p>
    <w:p w:rsidR="0011114C" w:rsidRPr="0011114C" w:rsidRDefault="0011114C" w:rsidP="0011114C">
      <w:pPr>
        <w:tabs>
          <w:tab w:val="left" w:pos="427"/>
        </w:tabs>
        <w:spacing w:after="0" w:line="20" w:lineRule="atLeast"/>
        <w:ind w:left="427"/>
        <w:rPr>
          <w:rFonts w:eastAsia="Arial" w:cs="Calibri"/>
        </w:rPr>
      </w:pPr>
    </w:p>
    <w:p w:rsidR="00D276E2" w:rsidRPr="00495C46" w:rsidRDefault="00D276E2" w:rsidP="004F2696">
      <w:pPr>
        <w:tabs>
          <w:tab w:val="left" w:pos="406"/>
        </w:tabs>
        <w:spacing w:after="0" w:line="20" w:lineRule="atLeast"/>
        <w:ind w:left="427" w:hanging="419"/>
        <w:jc w:val="both"/>
        <w:rPr>
          <w:rFonts w:eastAsia="Arial" w:cs="Calibri"/>
        </w:rPr>
      </w:pPr>
      <w:r w:rsidRPr="00495C46">
        <w:rPr>
          <w:rFonts w:eastAsia="Arial" w:cs="Calibri"/>
        </w:rPr>
        <w:t>10.</w:t>
      </w:r>
      <w:r w:rsidRPr="00495C46">
        <w:rPr>
          <w:rFonts w:eastAsia="Arial" w:cs="Calibri"/>
        </w:rPr>
        <w:tab/>
        <w:t xml:space="preserve">Dokumenty rekrutacyjne - formularz zgłoszeniowy wraz z oświadczeniami, regulamin rekrutacji </w:t>
      </w:r>
      <w:r w:rsidR="005D45A5">
        <w:rPr>
          <w:rFonts w:eastAsia="Arial" w:cs="Calibri"/>
        </w:rPr>
        <w:t xml:space="preserve">                 </w:t>
      </w:r>
      <w:r w:rsidRPr="00495C46">
        <w:rPr>
          <w:rFonts w:eastAsia="Arial" w:cs="Calibri"/>
        </w:rPr>
        <w:t>i udziału w Projekcie.</w:t>
      </w:r>
    </w:p>
    <w:p w:rsidR="00D276E2" w:rsidRPr="00495C46" w:rsidRDefault="00D276E2" w:rsidP="0038286B">
      <w:pPr>
        <w:spacing w:after="0" w:line="20" w:lineRule="atLeast"/>
        <w:rPr>
          <w:rFonts w:cs="Calibri"/>
        </w:rPr>
      </w:pPr>
    </w:p>
    <w:p w:rsidR="00D276E2" w:rsidRPr="00495C46" w:rsidRDefault="00D276E2" w:rsidP="004F2696">
      <w:pPr>
        <w:numPr>
          <w:ilvl w:val="0"/>
          <w:numId w:val="18"/>
        </w:numPr>
        <w:tabs>
          <w:tab w:val="left" w:pos="427"/>
          <w:tab w:val="left" w:pos="9072"/>
        </w:tabs>
        <w:spacing w:after="0" w:line="20" w:lineRule="atLeast"/>
        <w:ind w:left="427" w:hanging="427"/>
        <w:jc w:val="both"/>
        <w:rPr>
          <w:rFonts w:eastAsia="Arial" w:cs="Calibri"/>
        </w:rPr>
      </w:pPr>
      <w:r w:rsidRPr="00495C46">
        <w:rPr>
          <w:rFonts w:eastAsia="Arial" w:cs="Calibri"/>
        </w:rPr>
        <w:t>Formularz zgłoszeniowy – dokument, w oparciu o który prowadzony jest proces rekrutacji Uczestników do Projektu.</w:t>
      </w:r>
    </w:p>
    <w:p w:rsidR="00D276E2" w:rsidRPr="00495C46" w:rsidRDefault="00D276E2" w:rsidP="0038286B">
      <w:pPr>
        <w:spacing w:after="0" w:line="20" w:lineRule="atLeast"/>
        <w:rPr>
          <w:rFonts w:eastAsia="Arial" w:cs="Calibri"/>
        </w:rPr>
      </w:pPr>
    </w:p>
    <w:p w:rsidR="00D276E2" w:rsidRPr="00495C46" w:rsidRDefault="00D276E2" w:rsidP="004F2696">
      <w:pPr>
        <w:numPr>
          <w:ilvl w:val="0"/>
          <w:numId w:val="18"/>
        </w:numPr>
        <w:tabs>
          <w:tab w:val="left" w:pos="427"/>
        </w:tabs>
        <w:spacing w:after="0" w:line="20" w:lineRule="atLeast"/>
        <w:ind w:left="427" w:hanging="427"/>
        <w:jc w:val="both"/>
        <w:rPr>
          <w:rFonts w:eastAsia="Arial" w:cs="Calibri"/>
        </w:rPr>
      </w:pPr>
      <w:r w:rsidRPr="00495C46">
        <w:rPr>
          <w:rFonts w:eastAsia="Arial" w:cs="Calibri"/>
        </w:rPr>
        <w:t xml:space="preserve">Osoba bezrobotna – osoba pozostająca bez pracy, gotowa do podjęcia pracy i aktywnie poszukująca zatrudnienia. Definicja uwzględnia osoby zarejestrowane jako bezrobotne zgodnie </w:t>
      </w:r>
      <w:r w:rsidR="005D45A5">
        <w:rPr>
          <w:rFonts w:eastAsia="Arial" w:cs="Calibri"/>
        </w:rPr>
        <w:t xml:space="preserve"> </w:t>
      </w:r>
      <w:r w:rsidRPr="00495C46">
        <w:rPr>
          <w:rFonts w:eastAsia="Arial" w:cs="Calibri"/>
        </w:rPr>
        <w:t>z krajowymi definicjami, nawet jeżeli nie spełniają one wszystkich trzech kryteriów. Definicja uwzględnia zarówno osoby bezrobotne w rozumieniu badania aktywności ekonomicznej ludności (BAEL) jak i osoby zarejestrowane jako bezrobotne. Definicja nie uwzględnia studentów studiów stacjonarnych, nawet jeśli spełniają powyższe kryteria. Status na rynku pracy określany jest w dniu rozpoczęcia uczestnictwa wProjekcie.</w:t>
      </w:r>
    </w:p>
    <w:p w:rsidR="00D276E2" w:rsidRPr="00495C46" w:rsidRDefault="00D276E2" w:rsidP="004F2696">
      <w:pPr>
        <w:spacing w:after="0" w:line="20" w:lineRule="atLeast"/>
        <w:jc w:val="both"/>
        <w:rPr>
          <w:rFonts w:eastAsia="Arial" w:cs="Calibri"/>
        </w:rPr>
      </w:pPr>
    </w:p>
    <w:p w:rsidR="00D276E2" w:rsidRPr="00495C46" w:rsidRDefault="00D276E2" w:rsidP="004F2696">
      <w:pPr>
        <w:numPr>
          <w:ilvl w:val="0"/>
          <w:numId w:val="18"/>
        </w:numPr>
        <w:tabs>
          <w:tab w:val="left" w:pos="427"/>
        </w:tabs>
        <w:spacing w:after="0" w:line="20" w:lineRule="atLeast"/>
        <w:ind w:left="427" w:hanging="427"/>
        <w:jc w:val="both"/>
        <w:rPr>
          <w:rFonts w:eastAsia="Arial" w:cs="Calibri"/>
        </w:rPr>
      </w:pPr>
      <w:r w:rsidRPr="00495C46">
        <w:rPr>
          <w:rFonts w:eastAsia="Arial" w:cs="Calibri"/>
        </w:rPr>
        <w:t>Osoba długotrwale bezrobotna - osoba bezrobotna definiowana jak wyżej. Dorośli (25 lat lub więcej) – osoby bezrobotne nieprzerwanie przez okres ponad 12 miesięcy (&gt; 12 miesięcy).</w:t>
      </w:r>
    </w:p>
    <w:p w:rsidR="00D276E2" w:rsidRPr="00495C46" w:rsidRDefault="00D276E2" w:rsidP="004F2696">
      <w:pPr>
        <w:spacing w:after="0" w:line="20" w:lineRule="atLeast"/>
        <w:jc w:val="both"/>
        <w:rPr>
          <w:rFonts w:eastAsia="Arial" w:cs="Calibri"/>
        </w:rPr>
      </w:pPr>
    </w:p>
    <w:p w:rsidR="00D276E2" w:rsidRPr="00495C46" w:rsidRDefault="00D276E2" w:rsidP="004F2696">
      <w:pPr>
        <w:numPr>
          <w:ilvl w:val="0"/>
          <w:numId w:val="18"/>
        </w:numPr>
        <w:tabs>
          <w:tab w:val="left" w:pos="427"/>
        </w:tabs>
        <w:spacing w:after="0" w:line="20" w:lineRule="atLeast"/>
        <w:ind w:left="427" w:hanging="427"/>
        <w:jc w:val="both"/>
        <w:rPr>
          <w:rFonts w:eastAsia="Arial" w:cs="Calibri"/>
        </w:rPr>
      </w:pPr>
      <w:r w:rsidRPr="00495C46">
        <w:rPr>
          <w:rFonts w:eastAsia="Arial" w:cs="Calibri"/>
        </w:rPr>
        <w:t>Osoba bierna zawodowo - to osoba, która w danej chwili nie tworzy zasobów siły roboczej (tzn. nie pracuje i nie jest bezrobotna). Status na rynku pracy określany jest w dniu rozpoczęcia uczestnictwa w Projekcie.</w:t>
      </w:r>
    </w:p>
    <w:p w:rsidR="00D276E2" w:rsidRPr="00495C46" w:rsidRDefault="00D276E2" w:rsidP="004F2696">
      <w:pPr>
        <w:spacing w:after="0" w:line="20" w:lineRule="atLeast"/>
        <w:jc w:val="both"/>
        <w:rPr>
          <w:rFonts w:eastAsia="Arial" w:cs="Calibri"/>
        </w:rPr>
      </w:pPr>
    </w:p>
    <w:p w:rsidR="00D276E2" w:rsidRPr="00495C46" w:rsidRDefault="00D276E2" w:rsidP="004F2696">
      <w:pPr>
        <w:numPr>
          <w:ilvl w:val="0"/>
          <w:numId w:val="18"/>
        </w:numPr>
        <w:tabs>
          <w:tab w:val="left" w:pos="427"/>
        </w:tabs>
        <w:spacing w:after="0" w:line="20" w:lineRule="atLeast"/>
        <w:ind w:left="427" w:hanging="427"/>
        <w:jc w:val="both"/>
        <w:rPr>
          <w:rFonts w:eastAsia="Arial" w:cs="Calibri"/>
        </w:rPr>
      </w:pPr>
      <w:r w:rsidRPr="00495C46">
        <w:rPr>
          <w:rFonts w:eastAsia="Arial" w:cs="Calibri"/>
        </w:rPr>
        <w:t>Osoba o niskich kwalifikacjach - osoba posiadająca wykształcenie do poziomu ISCED 3 włącznie, zgodnie z Międzynarodową Standardową Klasyfikacją Kształcenia (ISCED 2011) zaaprobowaną przezKonferencję Ogólną UNESCO (wykształcenie maksymalnie ponadgimnazjalne). Osoba przystępująca do Projektu wykazuje najwyższy ukończony poziom ISCED.</w:t>
      </w:r>
    </w:p>
    <w:p w:rsidR="00D276E2" w:rsidRPr="00495C46" w:rsidRDefault="00D276E2" w:rsidP="004F2696">
      <w:pPr>
        <w:spacing w:after="0" w:line="20" w:lineRule="atLeast"/>
        <w:jc w:val="both"/>
        <w:rPr>
          <w:rFonts w:cs="Calibri"/>
        </w:rPr>
      </w:pPr>
    </w:p>
    <w:p w:rsidR="00D276E2" w:rsidRPr="00495C46" w:rsidRDefault="00D276E2" w:rsidP="004F2696">
      <w:pPr>
        <w:numPr>
          <w:ilvl w:val="0"/>
          <w:numId w:val="19"/>
        </w:numPr>
        <w:tabs>
          <w:tab w:val="left" w:pos="427"/>
        </w:tabs>
        <w:spacing w:after="0" w:line="20" w:lineRule="atLeast"/>
        <w:ind w:left="427" w:hanging="427"/>
        <w:jc w:val="both"/>
        <w:rPr>
          <w:rFonts w:eastAsia="Arial" w:cs="Calibri"/>
        </w:rPr>
      </w:pPr>
      <w:r w:rsidRPr="00495C46">
        <w:rPr>
          <w:rFonts w:eastAsia="Arial" w:cs="Calibri"/>
        </w:rPr>
        <w:t>Oświadczenie o statusie na rynku pracy – dokumenty/oświadczenia potwierdzające posiadanie statusu osoby bezrobotnej lub nieaktywnej zawodowo.</w:t>
      </w:r>
    </w:p>
    <w:p w:rsidR="00D276E2" w:rsidRPr="00495C46" w:rsidRDefault="00D276E2" w:rsidP="004F2696">
      <w:pPr>
        <w:spacing w:after="0" w:line="20" w:lineRule="atLeast"/>
        <w:jc w:val="both"/>
        <w:rPr>
          <w:rFonts w:eastAsia="Arial" w:cs="Calibri"/>
        </w:rPr>
      </w:pPr>
    </w:p>
    <w:p w:rsidR="00D276E2" w:rsidRPr="00495C46" w:rsidRDefault="00D276E2" w:rsidP="004F2696">
      <w:pPr>
        <w:numPr>
          <w:ilvl w:val="0"/>
          <w:numId w:val="19"/>
        </w:numPr>
        <w:tabs>
          <w:tab w:val="left" w:pos="427"/>
        </w:tabs>
        <w:spacing w:after="0" w:line="20" w:lineRule="atLeast"/>
        <w:ind w:left="427" w:hanging="427"/>
        <w:jc w:val="both"/>
        <w:rPr>
          <w:rFonts w:eastAsia="Arial" w:cs="Calibri"/>
        </w:rPr>
      </w:pPr>
      <w:r w:rsidRPr="00495C46">
        <w:rPr>
          <w:rFonts w:eastAsia="Arial" w:cs="Calibri"/>
        </w:rPr>
        <w:t>Lista podstawowa – lista osób zakwalifikowanych do udziału w Projekcie.</w:t>
      </w:r>
    </w:p>
    <w:p w:rsidR="00D276E2" w:rsidRPr="00495C46" w:rsidRDefault="00D276E2" w:rsidP="004F2696">
      <w:pPr>
        <w:spacing w:after="0" w:line="20" w:lineRule="atLeast"/>
        <w:jc w:val="both"/>
        <w:rPr>
          <w:rFonts w:eastAsia="Arial" w:cs="Calibri"/>
        </w:rPr>
      </w:pPr>
    </w:p>
    <w:p w:rsidR="00D276E2" w:rsidRPr="00495C46" w:rsidRDefault="00D276E2" w:rsidP="004F2696">
      <w:pPr>
        <w:numPr>
          <w:ilvl w:val="0"/>
          <w:numId w:val="19"/>
        </w:numPr>
        <w:tabs>
          <w:tab w:val="left" w:pos="427"/>
        </w:tabs>
        <w:spacing w:after="0" w:line="20" w:lineRule="atLeast"/>
        <w:ind w:left="427" w:hanging="427"/>
        <w:jc w:val="both"/>
        <w:rPr>
          <w:rFonts w:eastAsia="Arial" w:cs="Calibri"/>
        </w:rPr>
      </w:pPr>
      <w:r w:rsidRPr="00495C46">
        <w:rPr>
          <w:rFonts w:eastAsia="Arial" w:cs="Calibri"/>
        </w:rPr>
        <w:t>Lista rezerwowa – lista osób, spełniających kryteria uczestnictwa w Projekcie, które nie zostały zakwalifikowane na listę podstawową z powodu braku miejsc.</w:t>
      </w:r>
    </w:p>
    <w:p w:rsidR="00D276E2" w:rsidRPr="00495C46" w:rsidRDefault="00D276E2" w:rsidP="004F2696">
      <w:pPr>
        <w:spacing w:after="0" w:line="20" w:lineRule="atLeast"/>
        <w:jc w:val="both"/>
        <w:rPr>
          <w:rFonts w:eastAsia="Arial" w:cs="Calibri"/>
        </w:rPr>
      </w:pPr>
    </w:p>
    <w:p w:rsidR="00D276E2" w:rsidRPr="00495C46" w:rsidRDefault="00D276E2" w:rsidP="004F2696">
      <w:pPr>
        <w:numPr>
          <w:ilvl w:val="0"/>
          <w:numId w:val="19"/>
        </w:numPr>
        <w:tabs>
          <w:tab w:val="left" w:pos="427"/>
        </w:tabs>
        <w:spacing w:after="0" w:line="20" w:lineRule="atLeast"/>
        <w:ind w:left="427" w:hanging="427"/>
        <w:jc w:val="both"/>
        <w:rPr>
          <w:rFonts w:eastAsia="Arial" w:cs="Calibri"/>
        </w:rPr>
      </w:pPr>
      <w:r w:rsidRPr="00495C46">
        <w:rPr>
          <w:rFonts w:eastAsia="Arial" w:cs="Calibri"/>
        </w:rPr>
        <w:t>Oświadczenie Uczestnika Projektu – dokument podpisywany przez Uczestnika z chwilą przystąpienia do Projektu.</w:t>
      </w:r>
    </w:p>
    <w:p w:rsidR="00D276E2" w:rsidRPr="00495C46" w:rsidRDefault="00D276E2" w:rsidP="004F2696">
      <w:pPr>
        <w:spacing w:after="0" w:line="20" w:lineRule="atLeast"/>
        <w:jc w:val="both"/>
        <w:rPr>
          <w:rFonts w:eastAsia="Arial" w:cs="Calibri"/>
        </w:rPr>
      </w:pPr>
    </w:p>
    <w:p w:rsidR="00540DCC" w:rsidRPr="004F2696" w:rsidRDefault="00D276E2" w:rsidP="004F2696">
      <w:pPr>
        <w:numPr>
          <w:ilvl w:val="0"/>
          <w:numId w:val="19"/>
        </w:numPr>
        <w:tabs>
          <w:tab w:val="left" w:pos="427"/>
        </w:tabs>
        <w:spacing w:after="0" w:line="20" w:lineRule="atLeast"/>
        <w:ind w:left="427" w:hanging="427"/>
        <w:jc w:val="both"/>
        <w:rPr>
          <w:rFonts w:eastAsia="Arial" w:cs="Calibri"/>
        </w:rPr>
      </w:pPr>
      <w:r w:rsidRPr="00495C46">
        <w:rPr>
          <w:rFonts w:eastAsia="Arial" w:cs="Calibri"/>
        </w:rPr>
        <w:t>Formy wsparcia – formy pomocy,  jakie oferowane będą Uczestnikom Projektu w ramach uczestnictwa.</w:t>
      </w:r>
    </w:p>
    <w:p w:rsidR="00B0603F" w:rsidRPr="00495C46" w:rsidRDefault="00B0603F" w:rsidP="0038286B">
      <w:pPr>
        <w:tabs>
          <w:tab w:val="left" w:pos="427"/>
        </w:tabs>
        <w:spacing w:after="0" w:line="20" w:lineRule="atLeast"/>
        <w:rPr>
          <w:rFonts w:eastAsia="Arial" w:cs="Calibri"/>
        </w:rPr>
      </w:pPr>
    </w:p>
    <w:p w:rsidR="00D276E2" w:rsidRPr="00495C46" w:rsidRDefault="00A917BC" w:rsidP="00A917BC">
      <w:pPr>
        <w:tabs>
          <w:tab w:val="left" w:pos="3828"/>
        </w:tabs>
        <w:spacing w:after="0" w:line="20" w:lineRule="atLeast"/>
        <w:jc w:val="center"/>
        <w:rPr>
          <w:rFonts w:eastAsia="Arial" w:cs="Calibri"/>
          <w:b/>
        </w:rPr>
      </w:pPr>
      <w:r>
        <w:rPr>
          <w:rFonts w:eastAsia="Arial" w:cs="Calibri"/>
          <w:b/>
        </w:rPr>
        <w:t xml:space="preserve">§ </w:t>
      </w:r>
      <w:r w:rsidR="00D276E2" w:rsidRPr="00495C46">
        <w:rPr>
          <w:rFonts w:eastAsia="Arial" w:cs="Calibri"/>
          <w:b/>
        </w:rPr>
        <w:t>3 Cel Projektu</w:t>
      </w:r>
    </w:p>
    <w:p w:rsidR="00540DCC" w:rsidRPr="00495C46" w:rsidRDefault="00540DCC" w:rsidP="0038286B">
      <w:pPr>
        <w:tabs>
          <w:tab w:val="left" w:pos="4227"/>
        </w:tabs>
        <w:spacing w:after="0" w:line="20" w:lineRule="atLeast"/>
        <w:ind w:left="4227"/>
        <w:rPr>
          <w:rFonts w:eastAsia="Arial" w:cs="Calibri"/>
          <w:b/>
        </w:rPr>
      </w:pPr>
    </w:p>
    <w:p w:rsidR="00D276E2" w:rsidRPr="00495C46" w:rsidRDefault="00D276E2" w:rsidP="004F2696">
      <w:pPr>
        <w:tabs>
          <w:tab w:val="left" w:pos="966"/>
          <w:tab w:val="left" w:pos="1626"/>
          <w:tab w:val="left" w:pos="2506"/>
          <w:tab w:val="left" w:pos="2966"/>
          <w:tab w:val="left" w:pos="4126"/>
          <w:tab w:val="left" w:pos="5346"/>
          <w:tab w:val="left" w:pos="5826"/>
          <w:tab w:val="left" w:pos="6406"/>
          <w:tab w:val="left" w:pos="6686"/>
          <w:tab w:val="left" w:pos="7346"/>
          <w:tab w:val="left" w:pos="8206"/>
          <w:tab w:val="left" w:pos="8566"/>
          <w:tab w:val="left" w:pos="9106"/>
        </w:tabs>
        <w:spacing w:after="0" w:line="20" w:lineRule="atLeast"/>
        <w:ind w:left="7"/>
        <w:jc w:val="both"/>
        <w:rPr>
          <w:rFonts w:eastAsia="Arial" w:cs="Calibri"/>
        </w:rPr>
      </w:pPr>
      <w:r w:rsidRPr="00495C46">
        <w:rPr>
          <w:rFonts w:eastAsia="Arial" w:cs="Calibri"/>
        </w:rPr>
        <w:t>Głównym</w:t>
      </w:r>
      <w:r w:rsidRPr="00495C46">
        <w:rPr>
          <w:rFonts w:eastAsia="Arial" w:cs="Calibri"/>
        </w:rPr>
        <w:tab/>
        <w:t>celem</w:t>
      </w:r>
      <w:r w:rsidRPr="00495C46">
        <w:rPr>
          <w:rFonts w:cs="Calibri"/>
        </w:rPr>
        <w:tab/>
      </w:r>
      <w:r w:rsidRPr="00495C46">
        <w:rPr>
          <w:rFonts w:eastAsia="Arial" w:cs="Calibri"/>
        </w:rPr>
        <w:t>Projektu</w:t>
      </w:r>
      <w:r w:rsidRPr="00495C46">
        <w:rPr>
          <w:rFonts w:cs="Calibri"/>
        </w:rPr>
        <w:tab/>
      </w:r>
      <w:r w:rsidRPr="00495C46">
        <w:rPr>
          <w:rFonts w:eastAsia="Arial" w:cs="Calibri"/>
        </w:rPr>
        <w:t>jest</w:t>
      </w:r>
      <w:r w:rsidRPr="00495C46">
        <w:rPr>
          <w:rFonts w:eastAsia="Arial" w:cs="Calibri"/>
        </w:rPr>
        <w:tab/>
        <w:t>aktywizacja</w:t>
      </w:r>
      <w:r w:rsidRPr="00495C46">
        <w:rPr>
          <w:rFonts w:eastAsia="Arial" w:cs="Calibri"/>
        </w:rPr>
        <w:tab/>
        <w:t>zawodowa</w:t>
      </w:r>
      <w:r w:rsidR="00540DCC" w:rsidRPr="00495C46">
        <w:rPr>
          <w:rFonts w:eastAsia="Arial" w:cs="Calibri"/>
        </w:rPr>
        <w:t xml:space="preserve">osób pozostających bez pracy z powiatów kwidzyńskiego i </w:t>
      </w:r>
      <w:r w:rsidR="004F2696">
        <w:rPr>
          <w:rFonts w:eastAsia="Arial" w:cs="Calibri"/>
        </w:rPr>
        <w:t>wejherowskiego</w:t>
      </w:r>
      <w:r w:rsidR="00540DCC" w:rsidRPr="00495C46">
        <w:rPr>
          <w:rFonts w:eastAsia="Arial" w:cs="Calibri"/>
        </w:rPr>
        <w:t>.</w:t>
      </w:r>
    </w:p>
    <w:p w:rsidR="00D276E2" w:rsidRPr="00495C46" w:rsidRDefault="00D276E2" w:rsidP="004F2696">
      <w:pPr>
        <w:tabs>
          <w:tab w:val="left" w:pos="9106"/>
        </w:tabs>
        <w:spacing w:after="0" w:line="20" w:lineRule="atLeast"/>
        <w:ind w:left="7"/>
        <w:jc w:val="both"/>
        <w:rPr>
          <w:rFonts w:eastAsia="Arial" w:cs="Calibri"/>
        </w:rPr>
      </w:pPr>
      <w:r w:rsidRPr="00495C46">
        <w:rPr>
          <w:rFonts w:eastAsia="Arial" w:cs="Calibri"/>
        </w:rPr>
        <w:t>Udział Uczestników w Projekcie</w:t>
      </w:r>
      <w:r w:rsidR="00540DCC" w:rsidRPr="00495C46">
        <w:rPr>
          <w:rFonts w:eastAsia="Arial" w:cs="Calibri"/>
        </w:rPr>
        <w:t xml:space="preserve"> jest bezpłatny.</w:t>
      </w:r>
    </w:p>
    <w:p w:rsidR="00260DBC" w:rsidRDefault="00260DBC" w:rsidP="0038286B">
      <w:pPr>
        <w:spacing w:after="0" w:line="20" w:lineRule="atLeast"/>
        <w:ind w:left="7"/>
        <w:rPr>
          <w:rFonts w:eastAsia="Arial" w:cs="Calibri"/>
        </w:rPr>
      </w:pPr>
    </w:p>
    <w:p w:rsidR="0011114C" w:rsidRDefault="0011114C" w:rsidP="0038286B">
      <w:pPr>
        <w:spacing w:after="0" w:line="20" w:lineRule="atLeast"/>
        <w:ind w:left="7"/>
        <w:rPr>
          <w:rFonts w:eastAsia="Arial" w:cs="Calibri"/>
        </w:rPr>
      </w:pPr>
    </w:p>
    <w:p w:rsidR="001D7C70" w:rsidRDefault="001D7C70" w:rsidP="0038286B">
      <w:pPr>
        <w:spacing w:after="0" w:line="20" w:lineRule="atLeast"/>
        <w:ind w:left="7"/>
        <w:rPr>
          <w:rFonts w:eastAsia="Arial" w:cs="Calibri"/>
        </w:rPr>
      </w:pPr>
    </w:p>
    <w:p w:rsidR="001D7C70" w:rsidRDefault="001D7C70" w:rsidP="0038286B">
      <w:pPr>
        <w:spacing w:after="0" w:line="20" w:lineRule="atLeast"/>
        <w:ind w:left="7"/>
        <w:rPr>
          <w:rFonts w:eastAsia="Arial" w:cs="Calibri"/>
        </w:rPr>
      </w:pPr>
    </w:p>
    <w:p w:rsidR="0011114C" w:rsidRDefault="0011114C" w:rsidP="0038286B">
      <w:pPr>
        <w:spacing w:after="0" w:line="20" w:lineRule="atLeast"/>
        <w:ind w:left="7"/>
        <w:rPr>
          <w:rFonts w:eastAsia="Arial" w:cs="Calibri"/>
        </w:rPr>
      </w:pPr>
    </w:p>
    <w:p w:rsidR="0011114C" w:rsidRPr="00495C46" w:rsidRDefault="0011114C" w:rsidP="0038286B">
      <w:pPr>
        <w:spacing w:after="0" w:line="20" w:lineRule="atLeast"/>
        <w:ind w:left="7"/>
        <w:rPr>
          <w:rFonts w:eastAsia="Arial" w:cs="Calibri"/>
        </w:rPr>
      </w:pPr>
    </w:p>
    <w:p w:rsidR="00D276E2" w:rsidRPr="00495C46" w:rsidRDefault="00A917BC" w:rsidP="00A917BC">
      <w:pPr>
        <w:tabs>
          <w:tab w:val="left" w:pos="3828"/>
        </w:tabs>
        <w:spacing w:after="0" w:line="20" w:lineRule="atLeast"/>
        <w:jc w:val="center"/>
        <w:rPr>
          <w:rFonts w:eastAsia="Arial" w:cs="Calibri"/>
          <w:b/>
        </w:rPr>
      </w:pPr>
      <w:r>
        <w:rPr>
          <w:rFonts w:eastAsia="Arial" w:cs="Calibri"/>
          <w:b/>
        </w:rPr>
        <w:t xml:space="preserve">§ </w:t>
      </w:r>
      <w:r w:rsidR="00D276E2" w:rsidRPr="00495C46">
        <w:rPr>
          <w:rFonts w:eastAsia="Arial" w:cs="Calibri"/>
          <w:b/>
        </w:rPr>
        <w:t>4 Kryteria uczestnictwa w Projekcie</w:t>
      </w:r>
    </w:p>
    <w:p w:rsidR="00D276E2" w:rsidRPr="00495C46" w:rsidRDefault="00D276E2" w:rsidP="0038286B">
      <w:pPr>
        <w:spacing w:after="0" w:line="20" w:lineRule="atLeast"/>
        <w:rPr>
          <w:rFonts w:eastAsia="Arial" w:cs="Calibri"/>
          <w:b/>
        </w:rPr>
      </w:pPr>
    </w:p>
    <w:p w:rsidR="00A917BC" w:rsidRDefault="00D276E2" w:rsidP="00A917BC">
      <w:pPr>
        <w:numPr>
          <w:ilvl w:val="0"/>
          <w:numId w:val="45"/>
        </w:numPr>
        <w:tabs>
          <w:tab w:val="left" w:pos="476"/>
        </w:tabs>
        <w:spacing w:after="0" w:line="20" w:lineRule="atLeast"/>
        <w:jc w:val="both"/>
        <w:rPr>
          <w:rFonts w:eastAsia="Arial" w:cs="Calibri"/>
        </w:rPr>
      </w:pPr>
      <w:r w:rsidRPr="00495C46">
        <w:rPr>
          <w:rFonts w:eastAsia="Arial" w:cs="Calibri"/>
        </w:rPr>
        <w:t xml:space="preserve">Projekt skierowany jest do </w:t>
      </w:r>
      <w:r w:rsidR="004F2696">
        <w:rPr>
          <w:rFonts w:eastAsia="Arial" w:cs="Calibri"/>
        </w:rPr>
        <w:t>74</w:t>
      </w:r>
      <w:r w:rsidR="005B6A86" w:rsidRPr="00495C46">
        <w:rPr>
          <w:rFonts w:eastAsia="Arial" w:cs="Calibri"/>
        </w:rPr>
        <w:t xml:space="preserve"> osób</w:t>
      </w:r>
      <w:r w:rsidRPr="00495C46">
        <w:rPr>
          <w:rFonts w:eastAsia="Arial" w:cs="Calibri"/>
        </w:rPr>
        <w:t xml:space="preserve"> powyżej 30 roku życia, zamieszkałych na terenie </w:t>
      </w:r>
      <w:r w:rsidR="004F2696">
        <w:rPr>
          <w:rFonts w:eastAsia="Arial" w:cs="Calibri"/>
        </w:rPr>
        <w:t xml:space="preserve">powiatów </w:t>
      </w:r>
    </w:p>
    <w:p w:rsidR="00BB15D8" w:rsidRDefault="00BB15D8" w:rsidP="00A917BC">
      <w:pPr>
        <w:tabs>
          <w:tab w:val="left" w:pos="476"/>
        </w:tabs>
        <w:spacing w:after="0" w:line="20" w:lineRule="atLeast"/>
        <w:jc w:val="both"/>
        <w:rPr>
          <w:rFonts w:eastAsia="Arial" w:cs="Calibri"/>
        </w:rPr>
      </w:pPr>
      <w:r>
        <w:rPr>
          <w:rFonts w:eastAsia="Arial" w:cs="Calibri"/>
        </w:rPr>
        <w:t xml:space="preserve">          </w:t>
      </w:r>
      <w:r w:rsidR="00EA11CF">
        <w:rPr>
          <w:rFonts w:eastAsia="Arial" w:cs="Calibri"/>
        </w:rPr>
        <w:t>kwidzyńskiego i wejherowskiego</w:t>
      </w:r>
      <w:r w:rsidR="00D276E2" w:rsidRPr="00495C46">
        <w:rPr>
          <w:rFonts w:eastAsia="Arial" w:cs="Calibri"/>
        </w:rPr>
        <w:t>,</w:t>
      </w:r>
      <w:r>
        <w:rPr>
          <w:rFonts w:eastAsia="Arial" w:cs="Calibri"/>
        </w:rPr>
        <w:t xml:space="preserve"> </w:t>
      </w:r>
      <w:r w:rsidR="00D276E2" w:rsidRPr="00495C46">
        <w:rPr>
          <w:rFonts w:eastAsia="Arial" w:cs="Calibri"/>
        </w:rPr>
        <w:t>pozostających</w:t>
      </w:r>
      <w:r>
        <w:rPr>
          <w:rFonts w:eastAsia="Arial" w:cs="Calibri"/>
        </w:rPr>
        <w:t xml:space="preserve"> </w:t>
      </w:r>
      <w:r w:rsidR="00D276E2" w:rsidRPr="00495C46">
        <w:rPr>
          <w:rFonts w:eastAsia="Arial" w:cs="Calibri"/>
        </w:rPr>
        <w:t>bez</w:t>
      </w:r>
      <w:r>
        <w:rPr>
          <w:rFonts w:eastAsia="Arial" w:cs="Calibri"/>
        </w:rPr>
        <w:t xml:space="preserve"> </w:t>
      </w:r>
      <w:r w:rsidR="00D276E2" w:rsidRPr="00495C46">
        <w:rPr>
          <w:rFonts w:eastAsia="Arial" w:cs="Calibri"/>
        </w:rPr>
        <w:t xml:space="preserve">pracy, </w:t>
      </w:r>
      <w:r w:rsidR="005B6A86" w:rsidRPr="00495C46">
        <w:rPr>
          <w:rFonts w:eastAsia="Arial" w:cs="Calibri"/>
        </w:rPr>
        <w:t>zarejestrowanych</w:t>
      </w:r>
      <w:r>
        <w:rPr>
          <w:rFonts w:eastAsia="Arial" w:cs="Calibri"/>
        </w:rPr>
        <w:t xml:space="preserve"> </w:t>
      </w:r>
      <w:r w:rsidR="005B6A86" w:rsidRPr="00495C46">
        <w:rPr>
          <w:rFonts w:eastAsia="Arial" w:cs="Calibri"/>
        </w:rPr>
        <w:t xml:space="preserve">jako bezrobotne </w:t>
      </w:r>
      <w:r>
        <w:rPr>
          <w:rFonts w:eastAsia="Arial" w:cs="Calibri"/>
        </w:rPr>
        <w:t xml:space="preserve"> </w:t>
      </w:r>
    </w:p>
    <w:p w:rsidR="00BB15D8" w:rsidRDefault="00BB15D8" w:rsidP="00A917BC">
      <w:pPr>
        <w:tabs>
          <w:tab w:val="left" w:pos="476"/>
        </w:tabs>
        <w:spacing w:after="0" w:line="20" w:lineRule="atLeast"/>
        <w:jc w:val="both"/>
        <w:rPr>
          <w:rFonts w:eastAsia="Arial" w:cs="Calibri"/>
        </w:rPr>
      </w:pPr>
      <w:r>
        <w:rPr>
          <w:rFonts w:eastAsia="Arial" w:cs="Calibri"/>
        </w:rPr>
        <w:t xml:space="preserve">          </w:t>
      </w:r>
      <w:r w:rsidR="005B6A86" w:rsidRPr="00495C46">
        <w:rPr>
          <w:rFonts w:eastAsia="Arial" w:cs="Calibri"/>
        </w:rPr>
        <w:t xml:space="preserve">(w tym </w:t>
      </w:r>
      <w:r w:rsidR="00B0603F" w:rsidRPr="00495C46">
        <w:rPr>
          <w:rFonts w:eastAsia="Arial" w:cs="Calibri"/>
        </w:rPr>
        <w:t xml:space="preserve">w szczególności </w:t>
      </w:r>
      <w:r w:rsidR="005B6A86" w:rsidRPr="00495C46">
        <w:rPr>
          <w:rFonts w:eastAsia="Arial" w:cs="Calibri"/>
        </w:rPr>
        <w:t>os.</w:t>
      </w:r>
      <w:r>
        <w:rPr>
          <w:rFonts w:eastAsia="Arial" w:cs="Calibri"/>
        </w:rPr>
        <w:t xml:space="preserve"> </w:t>
      </w:r>
      <w:r w:rsidR="005B6A86" w:rsidRPr="00495C46">
        <w:rPr>
          <w:rFonts w:eastAsia="Arial" w:cs="Calibri"/>
        </w:rPr>
        <w:t>niepełnosprawnych, os.</w:t>
      </w:r>
      <w:r>
        <w:rPr>
          <w:rFonts w:eastAsia="Arial" w:cs="Calibri"/>
        </w:rPr>
        <w:t xml:space="preserve"> </w:t>
      </w:r>
      <w:r w:rsidR="005B6A86" w:rsidRPr="00495C46">
        <w:rPr>
          <w:rFonts w:eastAsia="Arial" w:cs="Calibri"/>
        </w:rPr>
        <w:t xml:space="preserve">o niskich kwalifikacjach, os. powyżej 50 r.ż., </w:t>
      </w:r>
    </w:p>
    <w:p w:rsidR="00B0603F" w:rsidRDefault="00BB15D8" w:rsidP="00BB15D8">
      <w:pPr>
        <w:tabs>
          <w:tab w:val="left" w:pos="476"/>
        </w:tabs>
        <w:spacing w:after="0" w:line="20" w:lineRule="atLeast"/>
        <w:jc w:val="both"/>
        <w:rPr>
          <w:rFonts w:eastAsia="Arial" w:cs="Calibri"/>
        </w:rPr>
      </w:pPr>
      <w:r>
        <w:rPr>
          <w:rFonts w:eastAsia="Arial" w:cs="Calibri"/>
        </w:rPr>
        <w:t xml:space="preserve">          </w:t>
      </w:r>
      <w:r w:rsidR="005B6A86" w:rsidRPr="00495C46">
        <w:rPr>
          <w:rFonts w:eastAsia="Arial" w:cs="Calibri"/>
        </w:rPr>
        <w:t xml:space="preserve">os. </w:t>
      </w:r>
      <w:r w:rsidR="00B0603F" w:rsidRPr="00495C46">
        <w:rPr>
          <w:rFonts w:eastAsia="Arial" w:cs="Calibri"/>
        </w:rPr>
        <w:t>długotrwale bezrobotnych).</w:t>
      </w:r>
    </w:p>
    <w:p w:rsidR="00A917BC" w:rsidRPr="00495C46" w:rsidRDefault="00A917BC" w:rsidP="00A917BC">
      <w:pPr>
        <w:tabs>
          <w:tab w:val="left" w:pos="476"/>
        </w:tabs>
        <w:spacing w:after="0" w:line="20" w:lineRule="atLeast"/>
        <w:ind w:left="567"/>
        <w:jc w:val="both"/>
        <w:rPr>
          <w:rFonts w:eastAsia="Arial" w:cs="Calibri"/>
        </w:rPr>
      </w:pPr>
    </w:p>
    <w:p w:rsidR="00D276E2" w:rsidRPr="00495C46" w:rsidRDefault="00D276E2" w:rsidP="00A917BC">
      <w:pPr>
        <w:numPr>
          <w:ilvl w:val="0"/>
          <w:numId w:val="45"/>
        </w:numPr>
        <w:tabs>
          <w:tab w:val="left" w:pos="476"/>
        </w:tabs>
        <w:spacing w:after="0" w:line="20" w:lineRule="atLeast"/>
        <w:ind w:right="860"/>
        <w:rPr>
          <w:rFonts w:eastAsia="Arial" w:cs="Calibri"/>
        </w:rPr>
      </w:pPr>
      <w:r w:rsidRPr="00495C46">
        <w:rPr>
          <w:rFonts w:eastAsia="Arial" w:cs="Calibri"/>
        </w:rPr>
        <w:t>O zakwalifikowaniu do Projektu decydować będą w szczególności:</w:t>
      </w:r>
    </w:p>
    <w:p w:rsidR="00D276E2" w:rsidRPr="00495C46" w:rsidRDefault="00D276E2" w:rsidP="0038286B">
      <w:pPr>
        <w:spacing w:after="0" w:line="20" w:lineRule="atLeast"/>
        <w:rPr>
          <w:rFonts w:eastAsia="Arial" w:cs="Calibri"/>
        </w:rPr>
      </w:pPr>
    </w:p>
    <w:p w:rsidR="00D276E2" w:rsidRPr="00495C46" w:rsidRDefault="00D276E2" w:rsidP="004F2696">
      <w:pPr>
        <w:numPr>
          <w:ilvl w:val="2"/>
          <w:numId w:val="25"/>
        </w:numPr>
        <w:tabs>
          <w:tab w:val="left" w:pos="1187"/>
        </w:tabs>
        <w:spacing w:after="0" w:line="20" w:lineRule="atLeast"/>
        <w:ind w:left="1187" w:hanging="351"/>
        <w:jc w:val="both"/>
        <w:rPr>
          <w:rFonts w:eastAsia="Arial" w:cs="Calibri"/>
        </w:rPr>
      </w:pPr>
      <w:r w:rsidRPr="00495C46">
        <w:rPr>
          <w:rFonts w:eastAsia="Arial" w:cs="Calibri"/>
        </w:rPr>
        <w:t>Złożenie przez Kandydata kompletnych, poprawnie wypełnionych i własnoręcznie podpisanych dokumentów rekrutacyjnych, w terminie procesu rekrutacji;</w:t>
      </w:r>
    </w:p>
    <w:p w:rsidR="00D276E2" w:rsidRPr="00495C46" w:rsidRDefault="00D276E2" w:rsidP="004F2696">
      <w:pPr>
        <w:numPr>
          <w:ilvl w:val="2"/>
          <w:numId w:val="25"/>
        </w:numPr>
        <w:tabs>
          <w:tab w:val="left" w:pos="1187"/>
        </w:tabs>
        <w:spacing w:after="0" w:line="20" w:lineRule="atLeast"/>
        <w:ind w:left="1187" w:hanging="351"/>
        <w:jc w:val="both"/>
        <w:rPr>
          <w:rFonts w:eastAsia="Arial" w:cs="Calibri"/>
        </w:rPr>
      </w:pPr>
      <w:r w:rsidRPr="00495C46">
        <w:rPr>
          <w:rFonts w:eastAsia="Arial" w:cs="Calibri"/>
        </w:rPr>
        <w:t>Łącznie spełnienie przez Kandydata kryteriów, o których mowa w § 4 pkt. 1;</w:t>
      </w:r>
    </w:p>
    <w:p w:rsidR="00D276E2" w:rsidRPr="00495C46" w:rsidRDefault="00D276E2" w:rsidP="004F2696">
      <w:pPr>
        <w:numPr>
          <w:ilvl w:val="2"/>
          <w:numId w:val="25"/>
        </w:numPr>
        <w:tabs>
          <w:tab w:val="left" w:pos="1187"/>
        </w:tabs>
        <w:spacing w:after="0" w:line="20" w:lineRule="atLeast"/>
        <w:ind w:left="1187" w:hanging="351"/>
        <w:jc w:val="both"/>
        <w:rPr>
          <w:rFonts w:eastAsia="Arial" w:cs="Calibri"/>
        </w:rPr>
      </w:pPr>
      <w:r w:rsidRPr="00495C46">
        <w:rPr>
          <w:rFonts w:eastAsia="Arial" w:cs="Calibri"/>
        </w:rPr>
        <w:t>Przyznane punkty premiują</w:t>
      </w:r>
      <w:r w:rsidR="00A917BC">
        <w:rPr>
          <w:rFonts w:eastAsia="Arial" w:cs="Calibri"/>
        </w:rPr>
        <w:t>ce o których mowa w § 6, pkt. 4.</w:t>
      </w:r>
    </w:p>
    <w:p w:rsidR="00D276E2" w:rsidRPr="00495C46" w:rsidRDefault="00D276E2" w:rsidP="0038286B">
      <w:pPr>
        <w:spacing w:after="0" w:line="20" w:lineRule="atLeast"/>
        <w:rPr>
          <w:rFonts w:cs="Calibri"/>
        </w:rPr>
      </w:pPr>
    </w:p>
    <w:p w:rsidR="00D276E2" w:rsidRPr="00495C46" w:rsidRDefault="004F2696" w:rsidP="00A917BC">
      <w:pPr>
        <w:tabs>
          <w:tab w:val="left" w:pos="2687"/>
        </w:tabs>
        <w:spacing w:after="0" w:line="20" w:lineRule="atLeast"/>
        <w:jc w:val="center"/>
        <w:rPr>
          <w:rFonts w:eastAsia="Arial" w:cs="Calibri"/>
          <w:b/>
        </w:rPr>
      </w:pPr>
      <w:r>
        <w:rPr>
          <w:rFonts w:eastAsia="Arial" w:cs="Calibri"/>
          <w:b/>
        </w:rPr>
        <w:t xml:space="preserve">§ </w:t>
      </w:r>
      <w:r w:rsidR="00D276E2" w:rsidRPr="00495C46">
        <w:rPr>
          <w:rFonts w:eastAsia="Arial" w:cs="Calibri"/>
          <w:b/>
        </w:rPr>
        <w:t>5 Dokumenty rekrutacyjne i tryb ich składania</w:t>
      </w:r>
    </w:p>
    <w:p w:rsidR="00D276E2" w:rsidRPr="00495C46" w:rsidRDefault="00D276E2" w:rsidP="0038286B">
      <w:pPr>
        <w:spacing w:after="0" w:line="20" w:lineRule="atLeast"/>
        <w:rPr>
          <w:rFonts w:eastAsia="Arial" w:cs="Calibri"/>
          <w:b/>
        </w:rPr>
      </w:pPr>
    </w:p>
    <w:p w:rsidR="004F2696" w:rsidRDefault="00D276E2" w:rsidP="004F2696">
      <w:pPr>
        <w:numPr>
          <w:ilvl w:val="0"/>
          <w:numId w:val="43"/>
        </w:numPr>
        <w:tabs>
          <w:tab w:val="left" w:pos="435"/>
        </w:tabs>
        <w:spacing w:after="0" w:line="20" w:lineRule="atLeast"/>
        <w:jc w:val="both"/>
        <w:rPr>
          <w:rFonts w:eastAsia="Arial" w:cs="Calibri"/>
        </w:rPr>
      </w:pPr>
      <w:r w:rsidRPr="00495C46">
        <w:rPr>
          <w:rFonts w:eastAsia="Arial" w:cs="Calibri"/>
        </w:rPr>
        <w:t xml:space="preserve">Osoby zainteresowane uczestnictwem w Projekcie zobowiązane są do wypełnienia </w:t>
      </w:r>
      <w:r w:rsidR="00271B7F">
        <w:rPr>
          <w:rFonts w:eastAsia="Arial" w:cs="Calibri"/>
        </w:rPr>
        <w:t xml:space="preserve">formularza </w:t>
      </w:r>
    </w:p>
    <w:p w:rsidR="00D276E2" w:rsidRDefault="00DB78C9" w:rsidP="004F2696">
      <w:pPr>
        <w:tabs>
          <w:tab w:val="left" w:pos="435"/>
        </w:tabs>
        <w:spacing w:after="0" w:line="20" w:lineRule="atLeast"/>
        <w:jc w:val="both"/>
        <w:rPr>
          <w:rFonts w:eastAsia="Arial" w:cs="Calibri"/>
        </w:rPr>
      </w:pPr>
      <w:r>
        <w:rPr>
          <w:rFonts w:eastAsia="Arial" w:cs="Calibri"/>
        </w:rPr>
        <w:t xml:space="preserve">         </w:t>
      </w:r>
      <w:r w:rsidR="00271B7F">
        <w:rPr>
          <w:rFonts w:eastAsia="Arial" w:cs="Calibri"/>
        </w:rPr>
        <w:t xml:space="preserve">zgłoszeniowego. </w:t>
      </w:r>
    </w:p>
    <w:p w:rsidR="00A917BC" w:rsidRDefault="00A917BC" w:rsidP="004F2696">
      <w:pPr>
        <w:tabs>
          <w:tab w:val="left" w:pos="435"/>
        </w:tabs>
        <w:spacing w:after="0" w:line="20" w:lineRule="atLeast"/>
        <w:jc w:val="both"/>
        <w:rPr>
          <w:rFonts w:eastAsia="Arial" w:cs="Calibri"/>
        </w:rPr>
      </w:pPr>
    </w:p>
    <w:p w:rsidR="004F2696" w:rsidRDefault="00271B7F" w:rsidP="004F2696">
      <w:pPr>
        <w:numPr>
          <w:ilvl w:val="0"/>
          <w:numId w:val="43"/>
        </w:numPr>
        <w:tabs>
          <w:tab w:val="left" w:pos="435"/>
        </w:tabs>
        <w:spacing w:after="0" w:line="20" w:lineRule="atLeast"/>
        <w:jc w:val="both"/>
        <w:rPr>
          <w:rFonts w:eastAsia="Arial" w:cs="Calibri"/>
        </w:rPr>
      </w:pPr>
      <w:r>
        <w:rPr>
          <w:rFonts w:eastAsia="Arial" w:cs="Calibri"/>
        </w:rPr>
        <w:t>Kompletna</w:t>
      </w:r>
      <w:r w:rsidR="00FB7350">
        <w:rPr>
          <w:rFonts w:eastAsia="Arial" w:cs="Calibri"/>
        </w:rPr>
        <w:t xml:space="preserve">   </w:t>
      </w:r>
      <w:r>
        <w:rPr>
          <w:rFonts w:eastAsia="Arial" w:cs="Calibri"/>
        </w:rPr>
        <w:t>dokumentacja</w:t>
      </w:r>
      <w:r w:rsidR="00FB7350">
        <w:rPr>
          <w:rFonts w:eastAsia="Arial" w:cs="Calibri"/>
        </w:rPr>
        <w:t xml:space="preserve">   </w:t>
      </w:r>
      <w:r>
        <w:rPr>
          <w:rFonts w:eastAsia="Arial" w:cs="Calibri"/>
        </w:rPr>
        <w:t>Uczestnika</w:t>
      </w:r>
      <w:r w:rsidR="00FB7350">
        <w:rPr>
          <w:rFonts w:eastAsia="Arial" w:cs="Calibri"/>
        </w:rPr>
        <w:t xml:space="preserve">   </w:t>
      </w:r>
      <w:r>
        <w:rPr>
          <w:rFonts w:eastAsia="Arial" w:cs="Calibri"/>
        </w:rPr>
        <w:t xml:space="preserve">Projektu </w:t>
      </w:r>
      <w:r w:rsidR="00FB7350">
        <w:rPr>
          <w:rFonts w:eastAsia="Arial" w:cs="Calibri"/>
        </w:rPr>
        <w:t xml:space="preserve"> </w:t>
      </w:r>
      <w:r>
        <w:rPr>
          <w:rFonts w:eastAsia="Arial" w:cs="Calibri"/>
        </w:rPr>
        <w:t xml:space="preserve">zakwalifikowanego </w:t>
      </w:r>
      <w:r w:rsidR="00FB7350">
        <w:rPr>
          <w:rFonts w:eastAsia="Arial" w:cs="Calibri"/>
        </w:rPr>
        <w:t xml:space="preserve"> </w:t>
      </w:r>
      <w:r>
        <w:rPr>
          <w:rFonts w:eastAsia="Arial" w:cs="Calibri"/>
        </w:rPr>
        <w:t>do</w:t>
      </w:r>
      <w:r w:rsidR="00FB7350">
        <w:rPr>
          <w:rFonts w:eastAsia="Arial" w:cs="Calibri"/>
        </w:rPr>
        <w:t xml:space="preserve"> </w:t>
      </w:r>
      <w:r>
        <w:rPr>
          <w:rFonts w:eastAsia="Arial" w:cs="Calibri"/>
        </w:rPr>
        <w:t xml:space="preserve"> udziału</w:t>
      </w:r>
      <w:r w:rsidR="00FB7350">
        <w:rPr>
          <w:rFonts w:eastAsia="Arial" w:cs="Calibri"/>
        </w:rPr>
        <w:t xml:space="preserve"> </w:t>
      </w:r>
      <w:r>
        <w:rPr>
          <w:rFonts w:eastAsia="Arial" w:cs="Calibri"/>
        </w:rPr>
        <w:t xml:space="preserve"> w</w:t>
      </w:r>
      <w:r w:rsidR="00FB7350">
        <w:rPr>
          <w:rFonts w:eastAsia="Arial" w:cs="Calibri"/>
        </w:rPr>
        <w:t xml:space="preserve"> </w:t>
      </w:r>
      <w:r>
        <w:rPr>
          <w:rFonts w:eastAsia="Arial" w:cs="Calibri"/>
        </w:rPr>
        <w:t xml:space="preserve"> </w:t>
      </w:r>
      <w:r w:rsidR="00FB7350">
        <w:rPr>
          <w:rFonts w:eastAsia="Arial" w:cs="Calibri"/>
        </w:rPr>
        <w:t xml:space="preserve"> </w:t>
      </w:r>
      <w:r>
        <w:rPr>
          <w:rFonts w:eastAsia="Arial" w:cs="Calibri"/>
        </w:rPr>
        <w:t xml:space="preserve">Projekcie </w:t>
      </w:r>
    </w:p>
    <w:p w:rsidR="00D276E2" w:rsidRPr="00D51D43" w:rsidRDefault="00DB78C9" w:rsidP="004F2696">
      <w:pPr>
        <w:tabs>
          <w:tab w:val="left" w:pos="435"/>
        </w:tabs>
        <w:spacing w:after="0" w:line="20" w:lineRule="atLeast"/>
        <w:jc w:val="both"/>
        <w:rPr>
          <w:rFonts w:eastAsia="Arial" w:cs="Calibri"/>
        </w:rPr>
      </w:pPr>
      <w:r>
        <w:rPr>
          <w:rFonts w:eastAsia="Arial" w:cs="Calibri"/>
        </w:rPr>
        <w:t xml:space="preserve">         </w:t>
      </w:r>
      <w:r w:rsidR="00271B7F">
        <w:rPr>
          <w:rFonts w:eastAsia="Arial" w:cs="Calibri"/>
        </w:rPr>
        <w:t>obejmuje:</w:t>
      </w:r>
    </w:p>
    <w:p w:rsidR="00D276E2" w:rsidRPr="00495C46" w:rsidRDefault="00D276E2" w:rsidP="00004305">
      <w:pPr>
        <w:numPr>
          <w:ilvl w:val="1"/>
          <w:numId w:val="43"/>
        </w:numPr>
        <w:tabs>
          <w:tab w:val="left" w:pos="1347"/>
        </w:tabs>
        <w:spacing w:after="0" w:line="20" w:lineRule="atLeast"/>
        <w:jc w:val="both"/>
        <w:rPr>
          <w:rFonts w:eastAsia="Arial" w:cs="Calibri"/>
        </w:rPr>
      </w:pPr>
      <w:r w:rsidRPr="00495C46">
        <w:rPr>
          <w:rFonts w:eastAsia="Arial" w:cs="Calibri"/>
        </w:rPr>
        <w:t>formularz zgłoszeniowy;</w:t>
      </w:r>
    </w:p>
    <w:p w:rsidR="00D276E2" w:rsidRPr="00495C46" w:rsidRDefault="00D276E2" w:rsidP="004F2696">
      <w:pPr>
        <w:numPr>
          <w:ilvl w:val="1"/>
          <w:numId w:val="43"/>
        </w:numPr>
        <w:tabs>
          <w:tab w:val="left" w:pos="1347"/>
        </w:tabs>
        <w:spacing w:after="0" w:line="20" w:lineRule="atLeast"/>
        <w:jc w:val="both"/>
        <w:rPr>
          <w:rFonts w:eastAsia="Arial" w:cs="Calibri"/>
        </w:rPr>
      </w:pPr>
      <w:r w:rsidRPr="00495C46">
        <w:rPr>
          <w:rFonts w:eastAsia="Arial" w:cs="Calibri"/>
        </w:rPr>
        <w:t>oświadczenie o spełnieniu kryteriów grupy docelowej;</w:t>
      </w:r>
    </w:p>
    <w:p w:rsidR="00D276E2" w:rsidRPr="00495C46" w:rsidRDefault="00D276E2" w:rsidP="004F2696">
      <w:pPr>
        <w:numPr>
          <w:ilvl w:val="1"/>
          <w:numId w:val="43"/>
        </w:numPr>
        <w:tabs>
          <w:tab w:val="left" w:pos="1347"/>
        </w:tabs>
        <w:spacing w:after="0" w:line="20" w:lineRule="atLeast"/>
        <w:jc w:val="both"/>
        <w:rPr>
          <w:rFonts w:eastAsia="Arial" w:cs="Calibri"/>
        </w:rPr>
      </w:pPr>
      <w:r w:rsidRPr="00495C46">
        <w:rPr>
          <w:rFonts w:eastAsia="Arial" w:cs="Calibri"/>
        </w:rPr>
        <w:t>oświadczenia Uczestnika Projektu o przetwarzaniu danych osobowych;</w:t>
      </w:r>
    </w:p>
    <w:p w:rsidR="00D276E2" w:rsidRPr="00495C46" w:rsidRDefault="00D276E2" w:rsidP="004F2696">
      <w:pPr>
        <w:numPr>
          <w:ilvl w:val="1"/>
          <w:numId w:val="43"/>
        </w:numPr>
        <w:tabs>
          <w:tab w:val="left" w:pos="1347"/>
        </w:tabs>
        <w:spacing w:after="0" w:line="20" w:lineRule="atLeast"/>
        <w:jc w:val="both"/>
        <w:rPr>
          <w:rFonts w:eastAsia="Arial" w:cs="Calibri"/>
        </w:rPr>
      </w:pPr>
      <w:r w:rsidRPr="00495C46">
        <w:rPr>
          <w:rFonts w:eastAsia="Arial" w:cs="Calibri"/>
        </w:rPr>
        <w:t>orzeczenie o niepełnosprawności – w przypadku osób niepełnosprawnych;</w:t>
      </w:r>
    </w:p>
    <w:p w:rsidR="00D276E2" w:rsidRPr="00495C46" w:rsidRDefault="00D276E2" w:rsidP="00004305">
      <w:pPr>
        <w:numPr>
          <w:ilvl w:val="1"/>
          <w:numId w:val="43"/>
        </w:numPr>
        <w:tabs>
          <w:tab w:val="left" w:pos="1347"/>
        </w:tabs>
        <w:spacing w:after="0" w:line="20" w:lineRule="atLeast"/>
        <w:jc w:val="both"/>
        <w:rPr>
          <w:rFonts w:eastAsia="Arial" w:cs="Calibri"/>
        </w:rPr>
      </w:pPr>
      <w:r w:rsidRPr="00495C46">
        <w:rPr>
          <w:rFonts w:eastAsia="Arial" w:cs="Calibri"/>
        </w:rPr>
        <w:t>zaświadczenie z Urzędu Pracy o re</w:t>
      </w:r>
      <w:r w:rsidR="0011114C">
        <w:rPr>
          <w:rFonts w:eastAsia="Arial" w:cs="Calibri"/>
        </w:rPr>
        <w:t>jestracji jako osoba bezrobotna;</w:t>
      </w:r>
    </w:p>
    <w:p w:rsidR="00004305" w:rsidRDefault="00DB78C9" w:rsidP="00004305">
      <w:pPr>
        <w:numPr>
          <w:ilvl w:val="1"/>
          <w:numId w:val="43"/>
        </w:numPr>
        <w:tabs>
          <w:tab w:val="left" w:pos="1276"/>
        </w:tabs>
        <w:spacing w:after="0" w:line="20" w:lineRule="atLeast"/>
        <w:ind w:left="1276" w:hanging="142"/>
        <w:jc w:val="both"/>
        <w:rPr>
          <w:rFonts w:eastAsia="Arial" w:cs="Calibri"/>
        </w:rPr>
      </w:pPr>
      <w:r>
        <w:rPr>
          <w:rFonts w:eastAsia="Arial" w:cs="Calibri"/>
        </w:rPr>
        <w:t xml:space="preserve"> </w:t>
      </w:r>
      <w:r w:rsidR="00D276E2" w:rsidRPr="00495C46">
        <w:rPr>
          <w:rFonts w:eastAsia="Arial" w:cs="Calibri"/>
        </w:rPr>
        <w:t xml:space="preserve">dodatkowo w przypadku osób zarejestrowanych </w:t>
      </w:r>
      <w:r>
        <w:rPr>
          <w:rFonts w:eastAsia="Arial" w:cs="Calibri"/>
        </w:rPr>
        <w:t xml:space="preserve"> </w:t>
      </w:r>
      <w:r w:rsidR="00D276E2" w:rsidRPr="00495C46">
        <w:rPr>
          <w:rFonts w:eastAsia="Arial" w:cs="Calibri"/>
        </w:rPr>
        <w:t>przez okres dłuższy ni</w:t>
      </w:r>
      <w:r w:rsidR="00004305">
        <w:rPr>
          <w:rFonts w:eastAsia="Arial" w:cs="Calibri"/>
        </w:rPr>
        <w:t xml:space="preserve">ż </w:t>
      </w:r>
      <w:r>
        <w:rPr>
          <w:rFonts w:eastAsia="Arial" w:cs="Calibri"/>
        </w:rPr>
        <w:t xml:space="preserve"> </w:t>
      </w:r>
      <w:r w:rsidR="00004305">
        <w:rPr>
          <w:rFonts w:eastAsia="Arial" w:cs="Calibri"/>
        </w:rPr>
        <w:t xml:space="preserve">12 miesięcy       </w:t>
      </w:r>
    </w:p>
    <w:p w:rsidR="00004305" w:rsidRDefault="00DB78C9" w:rsidP="00004305">
      <w:pPr>
        <w:tabs>
          <w:tab w:val="left" w:pos="1276"/>
        </w:tabs>
        <w:spacing w:after="0" w:line="20" w:lineRule="atLeast"/>
        <w:ind w:left="1276"/>
        <w:jc w:val="both"/>
        <w:rPr>
          <w:rFonts w:eastAsia="Arial" w:cs="Calibri"/>
        </w:rPr>
      </w:pPr>
      <w:r>
        <w:rPr>
          <w:rFonts w:eastAsia="Arial" w:cs="Calibri"/>
        </w:rPr>
        <w:t xml:space="preserve"> </w:t>
      </w:r>
      <w:r w:rsidR="00D276E2" w:rsidRPr="00495C46">
        <w:rPr>
          <w:rFonts w:eastAsia="Arial" w:cs="Calibri"/>
        </w:rPr>
        <w:t xml:space="preserve">(osoby </w:t>
      </w:r>
      <w:r>
        <w:rPr>
          <w:rFonts w:eastAsia="Arial" w:cs="Calibri"/>
        </w:rPr>
        <w:t xml:space="preserve"> </w:t>
      </w:r>
      <w:r w:rsidR="00D276E2" w:rsidRPr="00495C46">
        <w:rPr>
          <w:rFonts w:eastAsia="Arial" w:cs="Calibri"/>
        </w:rPr>
        <w:t xml:space="preserve">długotrwale </w:t>
      </w:r>
      <w:r>
        <w:rPr>
          <w:rFonts w:eastAsia="Arial" w:cs="Calibri"/>
        </w:rPr>
        <w:t xml:space="preserve"> </w:t>
      </w:r>
      <w:r w:rsidR="00D276E2" w:rsidRPr="00495C46">
        <w:rPr>
          <w:rFonts w:eastAsia="Arial" w:cs="Calibri"/>
        </w:rPr>
        <w:t xml:space="preserve">bezrobotne) </w:t>
      </w:r>
      <w:r>
        <w:rPr>
          <w:rFonts w:eastAsia="Arial" w:cs="Calibri"/>
        </w:rPr>
        <w:t xml:space="preserve"> </w:t>
      </w:r>
      <w:r w:rsidR="00D276E2" w:rsidRPr="00495C46">
        <w:rPr>
          <w:rFonts w:eastAsia="Arial" w:cs="Calibri"/>
        </w:rPr>
        <w:t>odpowiednia</w:t>
      </w:r>
      <w:r>
        <w:rPr>
          <w:rFonts w:eastAsia="Arial" w:cs="Calibri"/>
        </w:rPr>
        <w:t xml:space="preserve">  </w:t>
      </w:r>
      <w:r w:rsidR="00D276E2" w:rsidRPr="00495C46">
        <w:rPr>
          <w:rFonts w:eastAsia="Arial" w:cs="Calibri"/>
        </w:rPr>
        <w:t xml:space="preserve"> adnotacja</w:t>
      </w:r>
      <w:r>
        <w:rPr>
          <w:rFonts w:eastAsia="Arial" w:cs="Calibri"/>
        </w:rPr>
        <w:t xml:space="preserve"> </w:t>
      </w:r>
      <w:r w:rsidR="00D276E2" w:rsidRPr="00495C46">
        <w:rPr>
          <w:rFonts w:eastAsia="Arial" w:cs="Calibri"/>
        </w:rPr>
        <w:t xml:space="preserve"> powinna</w:t>
      </w:r>
      <w:r>
        <w:rPr>
          <w:rFonts w:eastAsia="Arial" w:cs="Calibri"/>
        </w:rPr>
        <w:t xml:space="preserve"> </w:t>
      </w:r>
      <w:r w:rsidR="00D276E2" w:rsidRPr="00495C46">
        <w:rPr>
          <w:rFonts w:eastAsia="Arial" w:cs="Calibri"/>
        </w:rPr>
        <w:t xml:space="preserve"> znaleźć </w:t>
      </w:r>
      <w:r>
        <w:rPr>
          <w:rFonts w:eastAsia="Arial" w:cs="Calibri"/>
        </w:rPr>
        <w:t xml:space="preserve"> </w:t>
      </w:r>
      <w:r w:rsidR="00D276E2" w:rsidRPr="00495C46">
        <w:rPr>
          <w:rFonts w:eastAsia="Arial" w:cs="Calibri"/>
        </w:rPr>
        <w:t xml:space="preserve">się </w:t>
      </w:r>
      <w:r>
        <w:rPr>
          <w:rFonts w:eastAsia="Arial" w:cs="Calibri"/>
        </w:rPr>
        <w:t xml:space="preserve">  </w:t>
      </w:r>
      <w:r w:rsidR="00D276E2" w:rsidRPr="00495C46">
        <w:rPr>
          <w:rFonts w:eastAsia="Arial" w:cs="Calibri"/>
        </w:rPr>
        <w:t xml:space="preserve">na </w:t>
      </w:r>
    </w:p>
    <w:p w:rsidR="00D276E2" w:rsidRPr="00495C46" w:rsidRDefault="00DB78C9" w:rsidP="00004305">
      <w:pPr>
        <w:tabs>
          <w:tab w:val="left" w:pos="1276"/>
        </w:tabs>
        <w:spacing w:after="0" w:line="20" w:lineRule="atLeast"/>
        <w:ind w:left="1276"/>
        <w:jc w:val="both"/>
        <w:rPr>
          <w:rFonts w:eastAsia="Arial" w:cs="Calibri"/>
        </w:rPr>
      </w:pPr>
      <w:r>
        <w:rPr>
          <w:rFonts w:eastAsia="Arial" w:cs="Calibri"/>
        </w:rPr>
        <w:t xml:space="preserve"> </w:t>
      </w:r>
      <w:r w:rsidR="00D276E2" w:rsidRPr="00495C46">
        <w:rPr>
          <w:rFonts w:eastAsia="Arial" w:cs="Calibri"/>
        </w:rPr>
        <w:t>zaświadczeniu;</w:t>
      </w:r>
    </w:p>
    <w:p w:rsidR="00271B7F" w:rsidRDefault="00DB78C9" w:rsidP="004F2696">
      <w:pPr>
        <w:numPr>
          <w:ilvl w:val="1"/>
          <w:numId w:val="43"/>
        </w:numPr>
        <w:tabs>
          <w:tab w:val="left" w:pos="1347"/>
        </w:tabs>
        <w:spacing w:after="0" w:line="20" w:lineRule="atLeast"/>
        <w:jc w:val="both"/>
        <w:rPr>
          <w:rFonts w:eastAsia="Arial" w:cs="Calibri"/>
        </w:rPr>
      </w:pPr>
      <w:r>
        <w:rPr>
          <w:rFonts w:eastAsia="Arial" w:cs="Calibri"/>
        </w:rPr>
        <w:t>deklaracja udziału w Projekcie;</w:t>
      </w:r>
    </w:p>
    <w:p w:rsidR="00DB78C9" w:rsidRDefault="00DB78C9" w:rsidP="004F2696">
      <w:pPr>
        <w:numPr>
          <w:ilvl w:val="1"/>
          <w:numId w:val="43"/>
        </w:numPr>
        <w:tabs>
          <w:tab w:val="left" w:pos="1347"/>
        </w:tabs>
        <w:spacing w:after="0" w:line="20" w:lineRule="atLeast"/>
        <w:jc w:val="both"/>
        <w:rPr>
          <w:rFonts w:eastAsia="Arial" w:cs="Calibri"/>
        </w:rPr>
      </w:pPr>
      <w:r>
        <w:rPr>
          <w:rFonts w:eastAsia="Arial" w:cs="Calibri"/>
        </w:rPr>
        <w:t>regulamin uczestnictwa w projekcie.</w:t>
      </w:r>
    </w:p>
    <w:p w:rsidR="00271B7F" w:rsidRPr="00271B7F" w:rsidRDefault="00271B7F" w:rsidP="00271B7F">
      <w:pPr>
        <w:tabs>
          <w:tab w:val="left" w:pos="1347"/>
        </w:tabs>
        <w:spacing w:after="0" w:line="20" w:lineRule="atLeast"/>
        <w:ind w:left="1347"/>
        <w:rPr>
          <w:rFonts w:eastAsia="Arial" w:cs="Calibri"/>
        </w:rPr>
      </w:pPr>
    </w:p>
    <w:p w:rsidR="004F2696" w:rsidRDefault="00D276E2" w:rsidP="004F2696">
      <w:pPr>
        <w:numPr>
          <w:ilvl w:val="0"/>
          <w:numId w:val="43"/>
        </w:numPr>
        <w:tabs>
          <w:tab w:val="left" w:pos="427"/>
        </w:tabs>
        <w:spacing w:after="0" w:line="20" w:lineRule="atLeast"/>
        <w:jc w:val="both"/>
        <w:rPr>
          <w:rFonts w:eastAsia="Arial" w:cs="Calibri"/>
        </w:rPr>
      </w:pPr>
      <w:r w:rsidRPr="00495C46">
        <w:rPr>
          <w:rFonts w:eastAsia="Arial" w:cs="Calibri"/>
        </w:rPr>
        <w:t xml:space="preserve">Dokumenty  rekrutacyjne  można  dostarczyć  osobiście  lub  za  pomocą  poczty  tradycyjnej  do  </w:t>
      </w:r>
    </w:p>
    <w:p w:rsidR="00D276E2" w:rsidRPr="00495C46" w:rsidRDefault="00DB78C9" w:rsidP="004F2696">
      <w:pPr>
        <w:tabs>
          <w:tab w:val="left" w:pos="427"/>
        </w:tabs>
        <w:spacing w:after="0" w:line="20" w:lineRule="atLeast"/>
        <w:jc w:val="both"/>
        <w:rPr>
          <w:rFonts w:eastAsia="Arial" w:cs="Calibri"/>
        </w:rPr>
      </w:pPr>
      <w:r>
        <w:rPr>
          <w:rFonts w:eastAsia="Arial" w:cs="Calibri"/>
        </w:rPr>
        <w:t xml:space="preserve">         </w:t>
      </w:r>
      <w:r w:rsidR="00D276E2" w:rsidRPr="00495C46">
        <w:rPr>
          <w:rFonts w:eastAsia="Arial" w:cs="Calibri"/>
        </w:rPr>
        <w:t>Biura</w:t>
      </w:r>
      <w:r>
        <w:rPr>
          <w:rFonts w:eastAsia="Arial" w:cs="Calibri"/>
        </w:rPr>
        <w:t xml:space="preserve"> </w:t>
      </w:r>
      <w:r w:rsidR="00D276E2" w:rsidRPr="00495C46">
        <w:rPr>
          <w:rFonts w:eastAsia="Arial" w:cs="Calibri"/>
        </w:rPr>
        <w:t>Projektu.</w:t>
      </w:r>
    </w:p>
    <w:p w:rsidR="00D276E2" w:rsidRPr="00495C46" w:rsidRDefault="00D276E2" w:rsidP="0038286B">
      <w:pPr>
        <w:spacing w:after="0" w:line="20" w:lineRule="atLeast"/>
        <w:rPr>
          <w:rFonts w:eastAsia="Arial" w:cs="Calibri"/>
        </w:rPr>
      </w:pPr>
    </w:p>
    <w:p w:rsidR="004F2696" w:rsidRDefault="00D276E2" w:rsidP="004F2696">
      <w:pPr>
        <w:numPr>
          <w:ilvl w:val="0"/>
          <w:numId w:val="43"/>
        </w:numPr>
        <w:tabs>
          <w:tab w:val="left" w:pos="427"/>
        </w:tabs>
        <w:spacing w:after="0" w:line="20" w:lineRule="atLeast"/>
        <w:jc w:val="both"/>
        <w:rPr>
          <w:rFonts w:eastAsia="Arial" w:cs="Calibri"/>
        </w:rPr>
      </w:pPr>
      <w:r w:rsidRPr="00495C46">
        <w:rPr>
          <w:rFonts w:eastAsia="Arial" w:cs="Calibri"/>
        </w:rPr>
        <w:t xml:space="preserve">Brak wymaganych własnoręcznych, </w:t>
      </w:r>
      <w:r w:rsidR="00DB78C9">
        <w:rPr>
          <w:rFonts w:eastAsia="Arial" w:cs="Calibri"/>
        </w:rPr>
        <w:t xml:space="preserve"> </w:t>
      </w:r>
      <w:r w:rsidRPr="00495C46">
        <w:rPr>
          <w:rFonts w:eastAsia="Arial" w:cs="Calibri"/>
        </w:rPr>
        <w:t>czytelnych</w:t>
      </w:r>
      <w:r w:rsidR="00DB78C9">
        <w:rPr>
          <w:rFonts w:eastAsia="Arial" w:cs="Calibri"/>
        </w:rPr>
        <w:t xml:space="preserve"> </w:t>
      </w:r>
      <w:r w:rsidRPr="00495C46">
        <w:rPr>
          <w:rFonts w:eastAsia="Arial" w:cs="Calibri"/>
        </w:rPr>
        <w:t xml:space="preserve"> podpisów na </w:t>
      </w:r>
      <w:r w:rsidR="00DB78C9">
        <w:rPr>
          <w:rFonts w:eastAsia="Arial" w:cs="Calibri"/>
        </w:rPr>
        <w:t xml:space="preserve"> </w:t>
      </w:r>
      <w:r w:rsidRPr="00495C46">
        <w:rPr>
          <w:rFonts w:eastAsia="Arial" w:cs="Calibri"/>
        </w:rPr>
        <w:t xml:space="preserve">dokumentach rekrutacyjnych lub </w:t>
      </w:r>
    </w:p>
    <w:p w:rsidR="004F2696" w:rsidRDefault="00DB78C9" w:rsidP="004F2696">
      <w:pPr>
        <w:tabs>
          <w:tab w:val="left" w:pos="427"/>
        </w:tabs>
        <w:spacing w:after="0" w:line="20" w:lineRule="atLeast"/>
        <w:jc w:val="both"/>
        <w:rPr>
          <w:rFonts w:eastAsia="Arial" w:cs="Calibri"/>
        </w:rPr>
      </w:pPr>
      <w:r>
        <w:rPr>
          <w:rFonts w:eastAsia="Arial" w:cs="Calibri"/>
        </w:rPr>
        <w:t xml:space="preserve">         </w:t>
      </w:r>
      <w:r w:rsidR="00D276E2" w:rsidRPr="00495C46">
        <w:rPr>
          <w:rFonts w:eastAsia="Arial" w:cs="Calibri"/>
        </w:rPr>
        <w:t>niekompletnie wypełnione dokumenty rekrutacyjne traktowane są</w:t>
      </w:r>
      <w:r w:rsidR="00A11D3D">
        <w:rPr>
          <w:rFonts w:eastAsia="Arial" w:cs="Calibri"/>
        </w:rPr>
        <w:t xml:space="preserve"> </w:t>
      </w:r>
      <w:r w:rsidR="00D276E2" w:rsidRPr="00495C46">
        <w:rPr>
          <w:rFonts w:eastAsia="Arial" w:cs="Calibri"/>
        </w:rPr>
        <w:t xml:space="preserve"> jako błąd formalny. Skutkuje </w:t>
      </w:r>
    </w:p>
    <w:p w:rsidR="004F2696" w:rsidRDefault="00DB78C9" w:rsidP="004F2696">
      <w:pPr>
        <w:tabs>
          <w:tab w:val="left" w:pos="427"/>
        </w:tabs>
        <w:spacing w:after="0" w:line="20" w:lineRule="atLeast"/>
        <w:jc w:val="both"/>
        <w:rPr>
          <w:rFonts w:eastAsia="Arial" w:cs="Calibri"/>
        </w:rPr>
      </w:pPr>
      <w:r>
        <w:rPr>
          <w:rFonts w:eastAsia="Arial" w:cs="Calibri"/>
        </w:rPr>
        <w:t xml:space="preserve">         </w:t>
      </w:r>
      <w:r w:rsidR="00D276E2" w:rsidRPr="00495C46">
        <w:rPr>
          <w:rFonts w:eastAsia="Arial" w:cs="Calibri"/>
        </w:rPr>
        <w:t>to</w:t>
      </w:r>
      <w:r>
        <w:rPr>
          <w:rFonts w:eastAsia="Arial" w:cs="Calibri"/>
        </w:rPr>
        <w:t xml:space="preserve"> </w:t>
      </w:r>
      <w:r w:rsidR="00D276E2" w:rsidRPr="00495C46">
        <w:rPr>
          <w:rFonts w:eastAsia="Arial" w:cs="Calibri"/>
        </w:rPr>
        <w:t xml:space="preserve"> jednokrotnym wezwaniem</w:t>
      </w:r>
      <w:r>
        <w:rPr>
          <w:rFonts w:eastAsia="Arial" w:cs="Calibri"/>
        </w:rPr>
        <w:t xml:space="preserve"> </w:t>
      </w:r>
      <w:r w:rsidR="00D276E2" w:rsidRPr="00495C46">
        <w:rPr>
          <w:rFonts w:eastAsia="Arial" w:cs="Calibri"/>
        </w:rPr>
        <w:t xml:space="preserve"> do uzupełnienia dokumentów.</w:t>
      </w:r>
      <w:r>
        <w:rPr>
          <w:rFonts w:eastAsia="Arial" w:cs="Calibri"/>
        </w:rPr>
        <w:t xml:space="preserve"> </w:t>
      </w:r>
      <w:r w:rsidR="00D276E2" w:rsidRPr="00495C46">
        <w:rPr>
          <w:rFonts w:eastAsia="Arial" w:cs="Calibri"/>
        </w:rPr>
        <w:t xml:space="preserve"> Jeśli Kandydat</w:t>
      </w:r>
      <w:r>
        <w:rPr>
          <w:rFonts w:eastAsia="Arial" w:cs="Calibri"/>
        </w:rPr>
        <w:t xml:space="preserve"> </w:t>
      </w:r>
      <w:r w:rsidR="00D276E2" w:rsidRPr="00495C46">
        <w:rPr>
          <w:rFonts w:eastAsia="Arial" w:cs="Calibri"/>
        </w:rPr>
        <w:t xml:space="preserve"> po wezwaniu nie </w:t>
      </w:r>
    </w:p>
    <w:p w:rsidR="004F2696" w:rsidRDefault="00DB78C9" w:rsidP="004F2696">
      <w:pPr>
        <w:tabs>
          <w:tab w:val="left" w:pos="427"/>
        </w:tabs>
        <w:spacing w:after="0" w:line="20" w:lineRule="atLeast"/>
        <w:jc w:val="both"/>
        <w:rPr>
          <w:rFonts w:eastAsia="Arial" w:cs="Calibri"/>
        </w:rPr>
      </w:pPr>
      <w:r>
        <w:rPr>
          <w:rFonts w:eastAsia="Arial" w:cs="Calibri"/>
        </w:rPr>
        <w:t xml:space="preserve">         </w:t>
      </w:r>
      <w:r w:rsidR="00D276E2" w:rsidRPr="00495C46">
        <w:rPr>
          <w:rFonts w:eastAsia="Arial" w:cs="Calibri"/>
        </w:rPr>
        <w:t xml:space="preserve">uzupełni braków, skutkować to będzie odrzuceniem dokumentów rekrutacyjnych i odstąpieniem </w:t>
      </w:r>
    </w:p>
    <w:p w:rsidR="00D276E2" w:rsidRPr="00495C46" w:rsidRDefault="00DB78C9" w:rsidP="004F2696">
      <w:pPr>
        <w:tabs>
          <w:tab w:val="left" w:pos="427"/>
        </w:tabs>
        <w:spacing w:after="0" w:line="20" w:lineRule="atLeast"/>
        <w:jc w:val="both"/>
        <w:rPr>
          <w:rFonts w:eastAsia="Arial" w:cs="Calibri"/>
        </w:rPr>
      </w:pPr>
      <w:r>
        <w:rPr>
          <w:rFonts w:eastAsia="Arial" w:cs="Calibri"/>
        </w:rPr>
        <w:t xml:space="preserve">         </w:t>
      </w:r>
      <w:r w:rsidR="00D276E2" w:rsidRPr="00495C46">
        <w:rPr>
          <w:rFonts w:eastAsia="Arial" w:cs="Calibri"/>
        </w:rPr>
        <w:t>od ich oceny.</w:t>
      </w:r>
    </w:p>
    <w:p w:rsidR="00D276E2" w:rsidRPr="00495C46" w:rsidRDefault="00D276E2" w:rsidP="004F2696">
      <w:pPr>
        <w:spacing w:after="0" w:line="20" w:lineRule="atLeast"/>
        <w:jc w:val="both"/>
        <w:rPr>
          <w:rFonts w:eastAsia="Arial" w:cs="Calibri"/>
        </w:rPr>
      </w:pPr>
    </w:p>
    <w:p w:rsidR="00D276E2" w:rsidRPr="00495C46" w:rsidRDefault="00D276E2" w:rsidP="004F2696">
      <w:pPr>
        <w:numPr>
          <w:ilvl w:val="0"/>
          <w:numId w:val="43"/>
        </w:numPr>
        <w:tabs>
          <w:tab w:val="left" w:pos="427"/>
        </w:tabs>
        <w:spacing w:after="0" w:line="20" w:lineRule="atLeast"/>
        <w:jc w:val="both"/>
        <w:rPr>
          <w:rFonts w:eastAsia="Arial" w:cs="Calibri"/>
        </w:rPr>
      </w:pPr>
      <w:r w:rsidRPr="00495C46">
        <w:rPr>
          <w:rFonts w:eastAsia="Arial" w:cs="Calibri"/>
        </w:rPr>
        <w:t>Formularz zgłoszeniowy zawiera:</w:t>
      </w:r>
    </w:p>
    <w:p w:rsidR="00D276E2" w:rsidRPr="00495C46" w:rsidRDefault="00D276E2" w:rsidP="001D3012">
      <w:pPr>
        <w:numPr>
          <w:ilvl w:val="2"/>
          <w:numId w:val="48"/>
        </w:numPr>
        <w:tabs>
          <w:tab w:val="left" w:pos="1387"/>
        </w:tabs>
        <w:spacing w:after="0" w:line="20" w:lineRule="atLeast"/>
        <w:jc w:val="both"/>
        <w:rPr>
          <w:rFonts w:eastAsia="Arial" w:cs="Calibri"/>
        </w:rPr>
      </w:pPr>
      <w:r w:rsidRPr="00495C46">
        <w:rPr>
          <w:rFonts w:eastAsia="Arial" w:cs="Calibri"/>
        </w:rPr>
        <w:t>dane osobowe Kandydata;</w:t>
      </w:r>
    </w:p>
    <w:p w:rsidR="00D276E2" w:rsidRPr="00495C46" w:rsidRDefault="00D276E2" w:rsidP="001D3012">
      <w:pPr>
        <w:numPr>
          <w:ilvl w:val="2"/>
          <w:numId w:val="48"/>
        </w:numPr>
        <w:tabs>
          <w:tab w:val="left" w:pos="1387"/>
        </w:tabs>
        <w:spacing w:after="0" w:line="20" w:lineRule="atLeast"/>
        <w:jc w:val="both"/>
        <w:rPr>
          <w:rFonts w:eastAsia="Arial" w:cs="Calibri"/>
        </w:rPr>
      </w:pPr>
      <w:r w:rsidRPr="00495C46">
        <w:rPr>
          <w:rFonts w:eastAsia="Arial" w:cs="Calibri"/>
        </w:rPr>
        <w:t>oświadczenie dotyczące statusu na rynku pracy;</w:t>
      </w:r>
    </w:p>
    <w:p w:rsidR="00D276E2" w:rsidRPr="00495C46" w:rsidRDefault="00D276E2" w:rsidP="001D3012">
      <w:pPr>
        <w:numPr>
          <w:ilvl w:val="2"/>
          <w:numId w:val="48"/>
        </w:numPr>
        <w:tabs>
          <w:tab w:val="left" w:pos="1387"/>
        </w:tabs>
        <w:spacing w:after="0" w:line="20" w:lineRule="atLeast"/>
        <w:jc w:val="both"/>
        <w:rPr>
          <w:rFonts w:eastAsia="Arial" w:cs="Calibri"/>
        </w:rPr>
      </w:pPr>
      <w:r w:rsidRPr="00495C46">
        <w:rPr>
          <w:rFonts w:eastAsia="Arial" w:cs="Calibri"/>
        </w:rPr>
        <w:t xml:space="preserve">oświadczenie o </w:t>
      </w:r>
      <w:r w:rsidR="00271B7F">
        <w:rPr>
          <w:rFonts w:eastAsia="Arial" w:cs="Calibri"/>
        </w:rPr>
        <w:t>posiadanym wykształceniu</w:t>
      </w:r>
      <w:r w:rsidR="004F2696">
        <w:rPr>
          <w:rFonts w:eastAsia="Arial" w:cs="Calibri"/>
        </w:rPr>
        <w:t>;</w:t>
      </w:r>
    </w:p>
    <w:p w:rsidR="00D276E2" w:rsidRPr="00495C46" w:rsidRDefault="00271B7F" w:rsidP="001D3012">
      <w:pPr>
        <w:numPr>
          <w:ilvl w:val="2"/>
          <w:numId w:val="48"/>
        </w:numPr>
        <w:tabs>
          <w:tab w:val="left" w:pos="1387"/>
        </w:tabs>
        <w:spacing w:after="0" w:line="20" w:lineRule="atLeast"/>
        <w:jc w:val="both"/>
        <w:rPr>
          <w:rFonts w:eastAsia="Arial" w:cs="Calibri"/>
        </w:rPr>
      </w:pPr>
      <w:r>
        <w:rPr>
          <w:rFonts w:eastAsia="Arial" w:cs="Calibri"/>
        </w:rPr>
        <w:t>inne informacje wskazane przez Beneficjenta</w:t>
      </w:r>
      <w:r w:rsidR="004F2696">
        <w:rPr>
          <w:rFonts w:eastAsia="Arial" w:cs="Calibri"/>
        </w:rPr>
        <w:t>.</w:t>
      </w:r>
    </w:p>
    <w:p w:rsidR="00465520" w:rsidRDefault="00465520" w:rsidP="004F2696">
      <w:pPr>
        <w:tabs>
          <w:tab w:val="left" w:pos="1387"/>
        </w:tabs>
        <w:spacing w:after="0" w:line="20" w:lineRule="atLeast"/>
        <w:ind w:left="1387"/>
        <w:jc w:val="both"/>
        <w:rPr>
          <w:rFonts w:eastAsia="Arial" w:cs="Calibri"/>
        </w:rPr>
      </w:pPr>
    </w:p>
    <w:p w:rsidR="001D7C70" w:rsidRDefault="001D7C70" w:rsidP="006830E4">
      <w:pPr>
        <w:tabs>
          <w:tab w:val="left" w:pos="1387"/>
        </w:tabs>
        <w:spacing w:after="0" w:line="20" w:lineRule="atLeast"/>
        <w:jc w:val="both"/>
        <w:rPr>
          <w:rFonts w:eastAsia="Arial" w:cs="Calibri"/>
        </w:rPr>
      </w:pPr>
    </w:p>
    <w:p w:rsidR="001D7C70" w:rsidRPr="00495C46" w:rsidRDefault="001D7C70" w:rsidP="004F2696">
      <w:pPr>
        <w:tabs>
          <w:tab w:val="left" w:pos="1387"/>
        </w:tabs>
        <w:spacing w:after="0" w:line="20" w:lineRule="atLeast"/>
        <w:ind w:left="1387"/>
        <w:jc w:val="both"/>
        <w:rPr>
          <w:rFonts w:eastAsia="Arial" w:cs="Calibri"/>
        </w:rPr>
      </w:pPr>
    </w:p>
    <w:p w:rsidR="00D276E2" w:rsidRPr="00495C46" w:rsidRDefault="00D276E2" w:rsidP="004F2696">
      <w:pPr>
        <w:numPr>
          <w:ilvl w:val="0"/>
          <w:numId w:val="43"/>
        </w:numPr>
        <w:tabs>
          <w:tab w:val="left" w:pos="427"/>
        </w:tabs>
        <w:spacing w:after="0" w:line="20" w:lineRule="atLeast"/>
        <w:jc w:val="both"/>
        <w:rPr>
          <w:rFonts w:eastAsia="Arial" w:cs="Calibri"/>
        </w:rPr>
      </w:pPr>
      <w:r w:rsidRPr="00495C46">
        <w:rPr>
          <w:rFonts w:eastAsia="Arial" w:cs="Calibri"/>
        </w:rPr>
        <w:t>Dokumenty rekrutacyjne muszą być:</w:t>
      </w:r>
    </w:p>
    <w:p w:rsidR="00D276E2" w:rsidRPr="00495C46" w:rsidRDefault="00D276E2" w:rsidP="001D3012">
      <w:pPr>
        <w:numPr>
          <w:ilvl w:val="2"/>
          <w:numId w:val="43"/>
        </w:numPr>
        <w:tabs>
          <w:tab w:val="left" w:pos="1387"/>
        </w:tabs>
        <w:spacing w:after="0" w:line="20" w:lineRule="atLeast"/>
        <w:jc w:val="both"/>
        <w:rPr>
          <w:rFonts w:eastAsia="Arial" w:cs="Calibri"/>
        </w:rPr>
      </w:pPr>
      <w:r w:rsidRPr="00495C46">
        <w:rPr>
          <w:rFonts w:eastAsia="Arial" w:cs="Calibri"/>
        </w:rPr>
        <w:t>wypełnione w języku polskim;</w:t>
      </w:r>
    </w:p>
    <w:p w:rsidR="00D276E2" w:rsidRPr="00495C46" w:rsidRDefault="00D276E2" w:rsidP="001D3012">
      <w:pPr>
        <w:numPr>
          <w:ilvl w:val="2"/>
          <w:numId w:val="43"/>
        </w:numPr>
        <w:tabs>
          <w:tab w:val="left" w:pos="1387"/>
        </w:tabs>
        <w:spacing w:after="0" w:line="20" w:lineRule="atLeast"/>
        <w:jc w:val="both"/>
        <w:rPr>
          <w:rFonts w:eastAsia="Arial" w:cs="Calibri"/>
        </w:rPr>
      </w:pPr>
      <w:r w:rsidRPr="00495C46">
        <w:rPr>
          <w:rFonts w:eastAsia="Arial" w:cs="Calibri"/>
        </w:rPr>
        <w:t>wypełnione komputerowo lub odręcznie w sposób czytelny;</w:t>
      </w:r>
    </w:p>
    <w:p w:rsidR="00D276E2" w:rsidRPr="00495C46" w:rsidRDefault="00D276E2" w:rsidP="001D3012">
      <w:pPr>
        <w:numPr>
          <w:ilvl w:val="2"/>
          <w:numId w:val="43"/>
        </w:numPr>
        <w:tabs>
          <w:tab w:val="left" w:pos="1387"/>
        </w:tabs>
        <w:spacing w:after="0" w:line="20" w:lineRule="atLeast"/>
        <w:jc w:val="both"/>
        <w:rPr>
          <w:rFonts w:eastAsia="Arial" w:cs="Calibri"/>
        </w:rPr>
      </w:pPr>
      <w:r w:rsidRPr="00495C46">
        <w:rPr>
          <w:rFonts w:eastAsia="Arial" w:cs="Calibri"/>
        </w:rPr>
        <w:t>własnoręcznie podpisane we wszystkich wskazanych polach;</w:t>
      </w:r>
    </w:p>
    <w:p w:rsidR="00D276E2" w:rsidRPr="00495C46" w:rsidRDefault="00D276E2" w:rsidP="001D3012">
      <w:pPr>
        <w:numPr>
          <w:ilvl w:val="2"/>
          <w:numId w:val="43"/>
        </w:numPr>
        <w:tabs>
          <w:tab w:val="left" w:pos="1387"/>
        </w:tabs>
        <w:spacing w:after="0" w:line="20" w:lineRule="atLeast"/>
        <w:jc w:val="both"/>
        <w:rPr>
          <w:rFonts w:eastAsia="Arial" w:cs="Calibri"/>
        </w:rPr>
      </w:pPr>
      <w:r w:rsidRPr="00495C46">
        <w:rPr>
          <w:rFonts w:eastAsia="Arial" w:cs="Calibri"/>
        </w:rPr>
        <w:t>złożone w wersji papierowej.</w:t>
      </w:r>
    </w:p>
    <w:p w:rsidR="00D276E2" w:rsidRPr="00495C46" w:rsidRDefault="00D276E2" w:rsidP="0038286B">
      <w:pPr>
        <w:spacing w:after="0" w:line="20" w:lineRule="atLeast"/>
        <w:rPr>
          <w:rFonts w:eastAsia="Arial" w:cs="Calibri"/>
        </w:rPr>
      </w:pPr>
    </w:p>
    <w:p w:rsidR="004F2696" w:rsidRDefault="00D276E2" w:rsidP="004F2696">
      <w:pPr>
        <w:numPr>
          <w:ilvl w:val="0"/>
          <w:numId w:val="43"/>
        </w:numPr>
        <w:tabs>
          <w:tab w:val="left" w:pos="427"/>
        </w:tabs>
        <w:spacing w:after="0" w:line="20" w:lineRule="atLeast"/>
        <w:jc w:val="both"/>
        <w:rPr>
          <w:rFonts w:eastAsia="Arial" w:cs="Calibri"/>
        </w:rPr>
      </w:pPr>
      <w:r w:rsidRPr="00495C46">
        <w:rPr>
          <w:rFonts w:eastAsia="Arial" w:cs="Calibri"/>
        </w:rPr>
        <w:t>Dokumenty rekrutacyjne oraz</w:t>
      </w:r>
      <w:r w:rsidR="006830E4">
        <w:rPr>
          <w:rFonts w:eastAsia="Arial" w:cs="Calibri"/>
        </w:rPr>
        <w:t xml:space="preserve"> </w:t>
      </w:r>
      <w:r w:rsidRPr="00495C46">
        <w:rPr>
          <w:rFonts w:eastAsia="Arial" w:cs="Calibri"/>
        </w:rPr>
        <w:t xml:space="preserve"> Regulamin są </w:t>
      </w:r>
      <w:r w:rsidR="006830E4">
        <w:rPr>
          <w:rFonts w:eastAsia="Arial" w:cs="Calibri"/>
        </w:rPr>
        <w:t xml:space="preserve"> </w:t>
      </w:r>
      <w:r w:rsidRPr="00495C46">
        <w:rPr>
          <w:rFonts w:eastAsia="Arial" w:cs="Calibri"/>
        </w:rPr>
        <w:t>dostępne w wersji papierowej w</w:t>
      </w:r>
      <w:r w:rsidR="006830E4">
        <w:rPr>
          <w:rFonts w:eastAsia="Arial" w:cs="Calibri"/>
        </w:rPr>
        <w:t xml:space="preserve"> </w:t>
      </w:r>
      <w:r w:rsidRPr="00495C46">
        <w:rPr>
          <w:rFonts w:eastAsia="Arial" w:cs="Calibri"/>
        </w:rPr>
        <w:t xml:space="preserve"> Biurze Projektu. </w:t>
      </w:r>
    </w:p>
    <w:p w:rsidR="004F2696" w:rsidRDefault="006830E4" w:rsidP="004F2696">
      <w:pPr>
        <w:tabs>
          <w:tab w:val="left" w:pos="427"/>
        </w:tabs>
        <w:spacing w:after="0" w:line="20" w:lineRule="atLeast"/>
        <w:jc w:val="both"/>
        <w:rPr>
          <w:rFonts w:eastAsia="Arial" w:cs="Calibri"/>
        </w:rPr>
      </w:pPr>
      <w:r>
        <w:rPr>
          <w:rFonts w:eastAsia="Arial" w:cs="Calibri"/>
        </w:rPr>
        <w:t xml:space="preserve">         </w:t>
      </w:r>
      <w:r w:rsidR="00D276E2" w:rsidRPr="00495C46">
        <w:rPr>
          <w:rFonts w:eastAsia="Arial" w:cs="Calibri"/>
        </w:rPr>
        <w:t xml:space="preserve">Ponadto ww. </w:t>
      </w:r>
      <w:r>
        <w:rPr>
          <w:rFonts w:eastAsia="Arial" w:cs="Calibri"/>
        </w:rPr>
        <w:t xml:space="preserve"> </w:t>
      </w:r>
      <w:r w:rsidR="00D276E2" w:rsidRPr="00495C46">
        <w:rPr>
          <w:rFonts w:eastAsia="Arial" w:cs="Calibri"/>
        </w:rPr>
        <w:t>dokumenty</w:t>
      </w:r>
      <w:r>
        <w:rPr>
          <w:rFonts w:eastAsia="Arial" w:cs="Calibri"/>
        </w:rPr>
        <w:t xml:space="preserve"> </w:t>
      </w:r>
      <w:r w:rsidR="00D276E2" w:rsidRPr="00495C46">
        <w:rPr>
          <w:rFonts w:eastAsia="Arial" w:cs="Calibri"/>
        </w:rPr>
        <w:t xml:space="preserve"> </w:t>
      </w:r>
      <w:r w:rsidR="00BF4940" w:rsidRPr="00495C46">
        <w:rPr>
          <w:rFonts w:eastAsia="Arial" w:cs="Calibri"/>
        </w:rPr>
        <w:t>w ramach</w:t>
      </w:r>
      <w:r>
        <w:rPr>
          <w:rFonts w:eastAsia="Arial" w:cs="Calibri"/>
        </w:rPr>
        <w:t xml:space="preserve"> </w:t>
      </w:r>
      <w:r w:rsidR="00BF4940" w:rsidRPr="00495C46">
        <w:rPr>
          <w:rFonts w:eastAsia="Arial" w:cs="Calibri"/>
        </w:rPr>
        <w:t xml:space="preserve"> możliwości</w:t>
      </w:r>
      <w:r>
        <w:rPr>
          <w:rFonts w:eastAsia="Arial" w:cs="Calibri"/>
        </w:rPr>
        <w:t xml:space="preserve"> </w:t>
      </w:r>
      <w:r w:rsidR="00BF4940" w:rsidRPr="00495C46">
        <w:rPr>
          <w:rFonts w:eastAsia="Arial" w:cs="Calibri"/>
        </w:rPr>
        <w:t xml:space="preserve"> </w:t>
      </w:r>
      <w:r w:rsidR="00D276E2" w:rsidRPr="00495C46">
        <w:rPr>
          <w:rFonts w:eastAsia="Arial" w:cs="Calibri"/>
        </w:rPr>
        <w:t xml:space="preserve">udostępnione </w:t>
      </w:r>
      <w:r>
        <w:rPr>
          <w:rFonts w:eastAsia="Arial" w:cs="Calibri"/>
        </w:rPr>
        <w:t xml:space="preserve"> </w:t>
      </w:r>
      <w:r w:rsidR="00D276E2" w:rsidRPr="00495C46">
        <w:rPr>
          <w:rFonts w:eastAsia="Arial" w:cs="Calibri"/>
        </w:rPr>
        <w:t xml:space="preserve">są </w:t>
      </w:r>
      <w:r>
        <w:rPr>
          <w:rFonts w:eastAsia="Arial" w:cs="Calibri"/>
        </w:rPr>
        <w:t xml:space="preserve"> </w:t>
      </w:r>
      <w:r w:rsidR="00D276E2" w:rsidRPr="00495C46">
        <w:rPr>
          <w:rFonts w:eastAsia="Arial" w:cs="Calibri"/>
        </w:rPr>
        <w:t>w wersji</w:t>
      </w:r>
      <w:r>
        <w:rPr>
          <w:rFonts w:eastAsia="Arial" w:cs="Calibri"/>
        </w:rPr>
        <w:t xml:space="preserve"> </w:t>
      </w:r>
      <w:r w:rsidR="00D276E2" w:rsidRPr="00495C46">
        <w:rPr>
          <w:rFonts w:eastAsia="Arial" w:cs="Calibri"/>
        </w:rPr>
        <w:t xml:space="preserve"> elektronicznej do </w:t>
      </w:r>
    </w:p>
    <w:p w:rsidR="00D276E2" w:rsidRPr="00495C46" w:rsidRDefault="006830E4" w:rsidP="004F2696">
      <w:pPr>
        <w:tabs>
          <w:tab w:val="left" w:pos="427"/>
        </w:tabs>
        <w:spacing w:after="0" w:line="20" w:lineRule="atLeast"/>
        <w:jc w:val="both"/>
        <w:rPr>
          <w:rFonts w:eastAsia="Arial" w:cs="Calibri"/>
        </w:rPr>
      </w:pPr>
      <w:r>
        <w:rPr>
          <w:rFonts w:eastAsia="Arial" w:cs="Calibri"/>
        </w:rPr>
        <w:t xml:space="preserve">         </w:t>
      </w:r>
      <w:r w:rsidR="00D276E2" w:rsidRPr="00495C46">
        <w:rPr>
          <w:rFonts w:eastAsia="Arial" w:cs="Calibri"/>
        </w:rPr>
        <w:t xml:space="preserve">pobrania ze strony internetowej </w:t>
      </w:r>
      <w:r w:rsidR="00BF4940" w:rsidRPr="00495C46">
        <w:rPr>
          <w:rFonts w:eastAsia="Arial" w:cs="Calibri"/>
        </w:rPr>
        <w:t>www.</w:t>
      </w:r>
      <w:r w:rsidR="0011114C">
        <w:rPr>
          <w:rFonts w:eastAsia="Arial" w:cs="Calibri"/>
        </w:rPr>
        <w:t>tewp.org.pl</w:t>
      </w:r>
    </w:p>
    <w:p w:rsidR="00D276E2" w:rsidRPr="00495C46" w:rsidRDefault="00D276E2" w:rsidP="0038286B">
      <w:pPr>
        <w:spacing w:after="0" w:line="20" w:lineRule="atLeast"/>
        <w:rPr>
          <w:rFonts w:eastAsia="Arial" w:cs="Calibri"/>
          <w:color w:val="0000FF"/>
        </w:rPr>
      </w:pPr>
    </w:p>
    <w:p w:rsidR="004F2696" w:rsidRDefault="00D276E2" w:rsidP="004F2696">
      <w:pPr>
        <w:numPr>
          <w:ilvl w:val="0"/>
          <w:numId w:val="43"/>
        </w:numPr>
        <w:tabs>
          <w:tab w:val="left" w:pos="427"/>
        </w:tabs>
        <w:spacing w:after="0" w:line="20" w:lineRule="atLeast"/>
        <w:jc w:val="both"/>
        <w:rPr>
          <w:rFonts w:eastAsia="Arial" w:cs="Calibri"/>
        </w:rPr>
      </w:pPr>
      <w:r w:rsidRPr="00495C46">
        <w:rPr>
          <w:rFonts w:eastAsia="Arial" w:cs="Calibri"/>
        </w:rPr>
        <w:t xml:space="preserve">Beneficjent </w:t>
      </w:r>
      <w:r w:rsidR="006830E4">
        <w:rPr>
          <w:rFonts w:eastAsia="Arial" w:cs="Calibri"/>
        </w:rPr>
        <w:t xml:space="preserve"> </w:t>
      </w:r>
      <w:r w:rsidRPr="00495C46">
        <w:rPr>
          <w:rFonts w:eastAsia="Arial" w:cs="Calibri"/>
        </w:rPr>
        <w:t>zastrzega,</w:t>
      </w:r>
      <w:r w:rsidR="006830E4">
        <w:rPr>
          <w:rFonts w:eastAsia="Arial" w:cs="Calibri"/>
        </w:rPr>
        <w:t xml:space="preserve"> </w:t>
      </w:r>
      <w:r w:rsidRPr="00495C46">
        <w:rPr>
          <w:rFonts w:eastAsia="Arial" w:cs="Calibri"/>
        </w:rPr>
        <w:t xml:space="preserve"> iż </w:t>
      </w:r>
      <w:r w:rsidR="006830E4">
        <w:rPr>
          <w:rFonts w:eastAsia="Arial" w:cs="Calibri"/>
        </w:rPr>
        <w:t xml:space="preserve"> </w:t>
      </w:r>
      <w:r w:rsidRPr="00495C46">
        <w:rPr>
          <w:rFonts w:eastAsia="Arial" w:cs="Calibri"/>
        </w:rPr>
        <w:t>wypełnienie</w:t>
      </w:r>
      <w:r w:rsidR="006830E4">
        <w:rPr>
          <w:rFonts w:eastAsia="Arial" w:cs="Calibri"/>
        </w:rPr>
        <w:t xml:space="preserve"> </w:t>
      </w:r>
      <w:r w:rsidRPr="00495C46">
        <w:rPr>
          <w:rFonts w:eastAsia="Arial" w:cs="Calibri"/>
        </w:rPr>
        <w:t xml:space="preserve"> dokumentów </w:t>
      </w:r>
      <w:r w:rsidR="006830E4">
        <w:rPr>
          <w:rFonts w:eastAsia="Arial" w:cs="Calibri"/>
        </w:rPr>
        <w:t xml:space="preserve"> </w:t>
      </w:r>
      <w:r w:rsidRPr="00495C46">
        <w:rPr>
          <w:rFonts w:eastAsia="Arial" w:cs="Calibri"/>
        </w:rPr>
        <w:t>rekrutacyjnych</w:t>
      </w:r>
      <w:r w:rsidR="006830E4">
        <w:rPr>
          <w:rFonts w:eastAsia="Arial" w:cs="Calibri"/>
        </w:rPr>
        <w:t xml:space="preserve"> </w:t>
      </w:r>
      <w:r w:rsidRPr="00495C46">
        <w:rPr>
          <w:rFonts w:eastAsia="Arial" w:cs="Calibri"/>
        </w:rPr>
        <w:t xml:space="preserve"> nie</w:t>
      </w:r>
      <w:r w:rsidR="006830E4">
        <w:rPr>
          <w:rFonts w:eastAsia="Arial" w:cs="Calibri"/>
        </w:rPr>
        <w:t xml:space="preserve">  </w:t>
      </w:r>
      <w:r w:rsidRPr="00495C46">
        <w:rPr>
          <w:rFonts w:eastAsia="Arial" w:cs="Calibri"/>
        </w:rPr>
        <w:t xml:space="preserve"> jest </w:t>
      </w:r>
      <w:r w:rsidR="006830E4">
        <w:rPr>
          <w:rFonts w:eastAsia="Arial" w:cs="Calibri"/>
        </w:rPr>
        <w:t xml:space="preserve">   </w:t>
      </w:r>
      <w:r w:rsidRPr="00495C46">
        <w:rPr>
          <w:rFonts w:eastAsia="Arial" w:cs="Calibri"/>
        </w:rPr>
        <w:t xml:space="preserve">jednoznaczne </w:t>
      </w:r>
    </w:p>
    <w:p w:rsidR="00D276E2" w:rsidRPr="00495C46" w:rsidRDefault="006830E4" w:rsidP="004F2696">
      <w:pPr>
        <w:tabs>
          <w:tab w:val="left" w:pos="427"/>
        </w:tabs>
        <w:spacing w:after="0" w:line="20" w:lineRule="atLeast"/>
        <w:jc w:val="both"/>
        <w:rPr>
          <w:rFonts w:eastAsia="Arial" w:cs="Calibri"/>
        </w:rPr>
      </w:pPr>
      <w:r>
        <w:rPr>
          <w:rFonts w:eastAsia="Arial" w:cs="Calibri"/>
        </w:rPr>
        <w:t xml:space="preserve">         </w:t>
      </w:r>
      <w:r w:rsidR="00D276E2" w:rsidRPr="00495C46">
        <w:rPr>
          <w:rFonts w:eastAsia="Arial" w:cs="Calibri"/>
        </w:rPr>
        <w:t>z przyjęciem do udziału w Projekcie.</w:t>
      </w:r>
    </w:p>
    <w:p w:rsidR="00D276E2" w:rsidRPr="00495C46" w:rsidRDefault="00D276E2" w:rsidP="004F2696">
      <w:pPr>
        <w:spacing w:after="0" w:line="20" w:lineRule="atLeast"/>
        <w:rPr>
          <w:rFonts w:eastAsia="Arial" w:cs="Calibri"/>
        </w:rPr>
      </w:pPr>
    </w:p>
    <w:p w:rsidR="004F2696" w:rsidRDefault="00D276E2" w:rsidP="004F2696">
      <w:pPr>
        <w:numPr>
          <w:ilvl w:val="0"/>
          <w:numId w:val="43"/>
        </w:numPr>
        <w:tabs>
          <w:tab w:val="left" w:pos="427"/>
        </w:tabs>
        <w:spacing w:after="0" w:line="20" w:lineRule="atLeast"/>
        <w:jc w:val="both"/>
        <w:rPr>
          <w:rFonts w:eastAsia="Arial" w:cs="Calibri"/>
        </w:rPr>
      </w:pPr>
      <w:r w:rsidRPr="00495C46">
        <w:rPr>
          <w:rFonts w:eastAsia="Arial" w:cs="Calibri"/>
        </w:rPr>
        <w:t xml:space="preserve">Kandydat, który wycofa raz złożone dokumenty rekrutacyjne przed ich rozpatrzeniem, może je </w:t>
      </w:r>
    </w:p>
    <w:p w:rsidR="004F2696" w:rsidRDefault="006830E4" w:rsidP="004F2696">
      <w:pPr>
        <w:tabs>
          <w:tab w:val="left" w:pos="427"/>
        </w:tabs>
        <w:spacing w:after="0" w:line="20" w:lineRule="atLeast"/>
        <w:jc w:val="both"/>
        <w:rPr>
          <w:rFonts w:eastAsia="Arial" w:cs="Calibri"/>
        </w:rPr>
      </w:pPr>
      <w:r>
        <w:rPr>
          <w:rFonts w:eastAsia="Arial" w:cs="Calibri"/>
        </w:rPr>
        <w:t xml:space="preserve">         </w:t>
      </w:r>
      <w:r w:rsidR="00D276E2" w:rsidRPr="00495C46">
        <w:rPr>
          <w:rFonts w:eastAsia="Arial" w:cs="Calibri"/>
        </w:rPr>
        <w:t xml:space="preserve">ponownie </w:t>
      </w:r>
      <w:r>
        <w:rPr>
          <w:rFonts w:eastAsia="Arial" w:cs="Calibri"/>
        </w:rPr>
        <w:t xml:space="preserve"> </w:t>
      </w:r>
      <w:r w:rsidR="00D276E2" w:rsidRPr="00495C46">
        <w:rPr>
          <w:rFonts w:eastAsia="Arial" w:cs="Calibri"/>
        </w:rPr>
        <w:t xml:space="preserve">złożyć </w:t>
      </w:r>
      <w:r>
        <w:rPr>
          <w:rFonts w:eastAsia="Arial" w:cs="Calibri"/>
        </w:rPr>
        <w:t xml:space="preserve">  </w:t>
      </w:r>
      <w:r w:rsidR="00D276E2" w:rsidRPr="00495C46">
        <w:rPr>
          <w:rFonts w:eastAsia="Arial" w:cs="Calibri"/>
        </w:rPr>
        <w:t xml:space="preserve">wyłącznie </w:t>
      </w:r>
      <w:r>
        <w:rPr>
          <w:rFonts w:eastAsia="Arial" w:cs="Calibri"/>
        </w:rPr>
        <w:t xml:space="preserve"> </w:t>
      </w:r>
      <w:r w:rsidR="00D276E2" w:rsidRPr="00495C46">
        <w:rPr>
          <w:rFonts w:eastAsia="Arial" w:cs="Calibri"/>
        </w:rPr>
        <w:t xml:space="preserve">w </w:t>
      </w:r>
      <w:r>
        <w:rPr>
          <w:rFonts w:eastAsia="Arial" w:cs="Calibri"/>
        </w:rPr>
        <w:t xml:space="preserve"> </w:t>
      </w:r>
      <w:r w:rsidR="00D276E2" w:rsidRPr="00495C46">
        <w:rPr>
          <w:rFonts w:eastAsia="Arial" w:cs="Calibri"/>
        </w:rPr>
        <w:t xml:space="preserve">terminie </w:t>
      </w:r>
      <w:r>
        <w:rPr>
          <w:rFonts w:eastAsia="Arial" w:cs="Calibri"/>
        </w:rPr>
        <w:t xml:space="preserve"> </w:t>
      </w:r>
      <w:r w:rsidR="00D276E2" w:rsidRPr="00495C46">
        <w:rPr>
          <w:rFonts w:eastAsia="Arial" w:cs="Calibri"/>
        </w:rPr>
        <w:t>procesu</w:t>
      </w:r>
      <w:r>
        <w:rPr>
          <w:rFonts w:eastAsia="Arial" w:cs="Calibri"/>
        </w:rPr>
        <w:t xml:space="preserve"> </w:t>
      </w:r>
      <w:r w:rsidR="00D276E2" w:rsidRPr="00495C46">
        <w:rPr>
          <w:rFonts w:eastAsia="Arial" w:cs="Calibri"/>
        </w:rPr>
        <w:t xml:space="preserve"> </w:t>
      </w:r>
      <w:r>
        <w:rPr>
          <w:rFonts w:eastAsia="Arial" w:cs="Calibri"/>
        </w:rPr>
        <w:t xml:space="preserve"> </w:t>
      </w:r>
      <w:r w:rsidR="00D276E2" w:rsidRPr="00495C46">
        <w:rPr>
          <w:rFonts w:eastAsia="Arial" w:cs="Calibri"/>
        </w:rPr>
        <w:t>rekrutacji.</w:t>
      </w:r>
      <w:r>
        <w:rPr>
          <w:rFonts w:eastAsia="Arial" w:cs="Calibri"/>
        </w:rPr>
        <w:t xml:space="preserve"> </w:t>
      </w:r>
      <w:r w:rsidR="00D276E2" w:rsidRPr="00495C46">
        <w:rPr>
          <w:rFonts w:eastAsia="Arial" w:cs="Calibri"/>
        </w:rPr>
        <w:t xml:space="preserve"> </w:t>
      </w:r>
      <w:r>
        <w:rPr>
          <w:rFonts w:eastAsia="Arial" w:cs="Calibri"/>
        </w:rPr>
        <w:t xml:space="preserve"> </w:t>
      </w:r>
      <w:r w:rsidR="00D276E2" w:rsidRPr="00495C46">
        <w:rPr>
          <w:rFonts w:eastAsia="Arial" w:cs="Calibri"/>
        </w:rPr>
        <w:t xml:space="preserve">Za datę </w:t>
      </w:r>
      <w:r>
        <w:rPr>
          <w:rFonts w:eastAsia="Arial" w:cs="Calibri"/>
        </w:rPr>
        <w:t xml:space="preserve">  </w:t>
      </w:r>
      <w:r w:rsidR="00D276E2" w:rsidRPr="00495C46">
        <w:rPr>
          <w:rFonts w:eastAsia="Arial" w:cs="Calibri"/>
        </w:rPr>
        <w:t xml:space="preserve">złożenia </w:t>
      </w:r>
      <w:r>
        <w:rPr>
          <w:rFonts w:eastAsia="Arial" w:cs="Calibri"/>
        </w:rPr>
        <w:t xml:space="preserve"> </w:t>
      </w:r>
      <w:r w:rsidR="00D276E2" w:rsidRPr="00495C46">
        <w:rPr>
          <w:rFonts w:eastAsia="Arial" w:cs="Calibri"/>
        </w:rPr>
        <w:t xml:space="preserve">dokumentów </w:t>
      </w:r>
    </w:p>
    <w:p w:rsidR="00D276E2" w:rsidRPr="00495C46" w:rsidRDefault="006830E4" w:rsidP="006830E4">
      <w:pPr>
        <w:tabs>
          <w:tab w:val="left" w:pos="427"/>
        </w:tabs>
        <w:spacing w:after="0" w:line="20" w:lineRule="atLeast"/>
        <w:jc w:val="both"/>
        <w:rPr>
          <w:rFonts w:eastAsia="Arial" w:cs="Calibri"/>
        </w:rPr>
      </w:pPr>
      <w:r>
        <w:rPr>
          <w:rFonts w:eastAsia="Arial" w:cs="Calibri"/>
        </w:rPr>
        <w:t xml:space="preserve">         </w:t>
      </w:r>
      <w:r w:rsidR="00D276E2" w:rsidRPr="00495C46">
        <w:rPr>
          <w:rFonts w:eastAsia="Arial" w:cs="Calibri"/>
        </w:rPr>
        <w:t>rekrutacyjnych przyjmuje się datę złożenia nowych dokumentów.</w:t>
      </w:r>
    </w:p>
    <w:p w:rsidR="00D276E2" w:rsidRPr="00495C46" w:rsidRDefault="00D276E2" w:rsidP="004F2696">
      <w:pPr>
        <w:spacing w:after="0" w:line="20" w:lineRule="atLeast"/>
        <w:rPr>
          <w:rFonts w:eastAsia="Arial" w:cs="Calibri"/>
        </w:rPr>
      </w:pPr>
    </w:p>
    <w:p w:rsidR="004F2696" w:rsidRDefault="00D276E2" w:rsidP="004F2696">
      <w:pPr>
        <w:numPr>
          <w:ilvl w:val="0"/>
          <w:numId w:val="43"/>
        </w:numPr>
        <w:tabs>
          <w:tab w:val="left" w:pos="427"/>
        </w:tabs>
        <w:spacing w:after="0" w:line="20" w:lineRule="atLeast"/>
        <w:jc w:val="both"/>
        <w:rPr>
          <w:rFonts w:eastAsia="Arial" w:cs="Calibri"/>
        </w:rPr>
      </w:pPr>
      <w:r w:rsidRPr="00495C46">
        <w:rPr>
          <w:rFonts w:eastAsia="Arial" w:cs="Calibri"/>
        </w:rPr>
        <w:t xml:space="preserve">Beneficjent </w:t>
      </w:r>
      <w:r w:rsidR="006830E4">
        <w:rPr>
          <w:rFonts w:eastAsia="Arial" w:cs="Calibri"/>
        </w:rPr>
        <w:t xml:space="preserve">   </w:t>
      </w:r>
      <w:r w:rsidRPr="00495C46">
        <w:rPr>
          <w:rFonts w:eastAsia="Arial" w:cs="Calibri"/>
        </w:rPr>
        <w:t>zastrzega</w:t>
      </w:r>
      <w:r w:rsidR="006830E4">
        <w:rPr>
          <w:rFonts w:eastAsia="Arial" w:cs="Calibri"/>
        </w:rPr>
        <w:t xml:space="preserve">    </w:t>
      </w:r>
      <w:r w:rsidRPr="00495C46">
        <w:rPr>
          <w:rFonts w:eastAsia="Arial" w:cs="Calibri"/>
        </w:rPr>
        <w:t>sobie</w:t>
      </w:r>
      <w:r w:rsidR="006830E4">
        <w:rPr>
          <w:rFonts w:eastAsia="Arial" w:cs="Calibri"/>
        </w:rPr>
        <w:t xml:space="preserve">   </w:t>
      </w:r>
      <w:r w:rsidRPr="00495C46">
        <w:rPr>
          <w:rFonts w:eastAsia="Arial" w:cs="Calibri"/>
        </w:rPr>
        <w:t>prawo</w:t>
      </w:r>
      <w:r w:rsidR="006830E4">
        <w:rPr>
          <w:rFonts w:eastAsia="Arial" w:cs="Calibri"/>
        </w:rPr>
        <w:t xml:space="preserve">  </w:t>
      </w:r>
      <w:r w:rsidRPr="00495C46">
        <w:rPr>
          <w:rFonts w:eastAsia="Arial" w:cs="Calibri"/>
        </w:rPr>
        <w:t xml:space="preserve"> do</w:t>
      </w:r>
      <w:r w:rsidR="006830E4">
        <w:rPr>
          <w:rFonts w:eastAsia="Arial" w:cs="Calibri"/>
        </w:rPr>
        <w:t xml:space="preserve">   </w:t>
      </w:r>
      <w:r w:rsidRPr="00495C46">
        <w:rPr>
          <w:rFonts w:eastAsia="Arial" w:cs="Calibri"/>
        </w:rPr>
        <w:t xml:space="preserve">przedłużenia </w:t>
      </w:r>
      <w:r w:rsidR="006830E4">
        <w:rPr>
          <w:rFonts w:eastAsia="Arial" w:cs="Calibri"/>
        </w:rPr>
        <w:t xml:space="preserve">  </w:t>
      </w:r>
      <w:r w:rsidRPr="00495C46">
        <w:rPr>
          <w:rFonts w:eastAsia="Arial" w:cs="Calibri"/>
        </w:rPr>
        <w:t>p</w:t>
      </w:r>
      <w:r w:rsidR="004F2696">
        <w:rPr>
          <w:rFonts w:eastAsia="Arial" w:cs="Calibri"/>
        </w:rPr>
        <w:t xml:space="preserve">rocedury   rekrutacji   w   przypadku  </w:t>
      </w:r>
    </w:p>
    <w:p w:rsidR="00D276E2" w:rsidRPr="004F2696" w:rsidRDefault="006830E4" w:rsidP="004F2696">
      <w:pPr>
        <w:tabs>
          <w:tab w:val="left" w:pos="427"/>
        </w:tabs>
        <w:spacing w:after="0" w:line="20" w:lineRule="atLeast"/>
        <w:jc w:val="both"/>
        <w:rPr>
          <w:rFonts w:eastAsia="Arial" w:cs="Calibri"/>
        </w:rPr>
      </w:pPr>
      <w:r>
        <w:rPr>
          <w:rFonts w:eastAsia="Arial" w:cs="Calibri"/>
        </w:rPr>
        <w:t xml:space="preserve">         </w:t>
      </w:r>
      <w:r w:rsidR="00D276E2" w:rsidRPr="004F2696">
        <w:rPr>
          <w:rFonts w:eastAsia="Arial" w:cs="Calibri"/>
        </w:rPr>
        <w:t>niezgłoszenia się wystarczającej liczby Kandydatów.</w:t>
      </w:r>
    </w:p>
    <w:p w:rsidR="00D276E2" w:rsidRPr="00495C46" w:rsidRDefault="00D276E2" w:rsidP="004F2696">
      <w:pPr>
        <w:spacing w:after="0" w:line="20" w:lineRule="atLeast"/>
        <w:rPr>
          <w:rFonts w:eastAsia="Arial" w:cs="Calibri"/>
        </w:rPr>
      </w:pPr>
    </w:p>
    <w:p w:rsidR="00D276E2" w:rsidRPr="00495C46" w:rsidRDefault="00D276E2" w:rsidP="004F2696">
      <w:pPr>
        <w:numPr>
          <w:ilvl w:val="0"/>
          <w:numId w:val="43"/>
        </w:numPr>
        <w:tabs>
          <w:tab w:val="left" w:pos="427"/>
        </w:tabs>
        <w:spacing w:after="0" w:line="20" w:lineRule="atLeast"/>
        <w:jc w:val="both"/>
        <w:rPr>
          <w:rFonts w:eastAsia="Arial" w:cs="Calibri"/>
        </w:rPr>
      </w:pPr>
      <w:r w:rsidRPr="00495C46">
        <w:rPr>
          <w:rFonts w:eastAsia="Arial" w:cs="Calibri"/>
        </w:rPr>
        <w:t>Złożone dokumenty nie podlegają zwrotowi i stanowią dokumentację projektową.</w:t>
      </w:r>
    </w:p>
    <w:p w:rsidR="00D276E2" w:rsidRPr="00495C46" w:rsidRDefault="00D276E2" w:rsidP="0038286B">
      <w:pPr>
        <w:spacing w:after="0" w:line="20" w:lineRule="atLeast"/>
        <w:rPr>
          <w:rFonts w:cs="Calibri"/>
        </w:rPr>
      </w:pPr>
    </w:p>
    <w:p w:rsidR="00D276E2" w:rsidRPr="00495C46" w:rsidRDefault="00A917BC" w:rsidP="00A917BC">
      <w:pPr>
        <w:tabs>
          <w:tab w:val="left" w:pos="4207"/>
        </w:tabs>
        <w:spacing w:after="0" w:line="20" w:lineRule="atLeast"/>
        <w:jc w:val="center"/>
        <w:rPr>
          <w:rFonts w:eastAsia="Arial" w:cs="Calibri"/>
          <w:b/>
        </w:rPr>
      </w:pPr>
      <w:r>
        <w:rPr>
          <w:rFonts w:eastAsia="Arial" w:cs="Calibri"/>
          <w:b/>
        </w:rPr>
        <w:t xml:space="preserve">§ </w:t>
      </w:r>
      <w:r w:rsidR="00D276E2" w:rsidRPr="00495C46">
        <w:rPr>
          <w:rFonts w:eastAsia="Arial" w:cs="Calibri"/>
          <w:b/>
        </w:rPr>
        <w:t>6 Nabór Uczestników</w:t>
      </w:r>
    </w:p>
    <w:p w:rsidR="00D276E2" w:rsidRPr="00495C46" w:rsidRDefault="00D276E2" w:rsidP="0038286B">
      <w:pPr>
        <w:spacing w:after="0" w:line="20" w:lineRule="atLeast"/>
        <w:rPr>
          <w:rFonts w:eastAsia="Arial" w:cs="Calibri"/>
          <w:b/>
        </w:rPr>
      </w:pPr>
    </w:p>
    <w:p w:rsidR="00BC5360" w:rsidRDefault="00D276E2" w:rsidP="00F1183D">
      <w:pPr>
        <w:numPr>
          <w:ilvl w:val="0"/>
          <w:numId w:val="47"/>
        </w:numPr>
        <w:tabs>
          <w:tab w:val="left" w:pos="427"/>
        </w:tabs>
        <w:spacing w:after="0" w:line="20" w:lineRule="atLeast"/>
        <w:jc w:val="both"/>
        <w:rPr>
          <w:rFonts w:eastAsia="Arial" w:cs="Calibri"/>
        </w:rPr>
      </w:pPr>
      <w:r w:rsidRPr="00495C46">
        <w:rPr>
          <w:rFonts w:eastAsia="Arial" w:cs="Calibri"/>
        </w:rPr>
        <w:t>Proces</w:t>
      </w:r>
      <w:r w:rsidR="000410C3">
        <w:rPr>
          <w:rFonts w:eastAsia="Arial" w:cs="Calibri"/>
        </w:rPr>
        <w:t xml:space="preserve">    </w:t>
      </w:r>
      <w:r w:rsidRPr="00495C46">
        <w:rPr>
          <w:rFonts w:eastAsia="Arial" w:cs="Calibri"/>
        </w:rPr>
        <w:t xml:space="preserve">rekrutacji </w:t>
      </w:r>
      <w:r w:rsidR="000410C3">
        <w:rPr>
          <w:rFonts w:eastAsia="Arial" w:cs="Calibri"/>
        </w:rPr>
        <w:t xml:space="preserve">   </w:t>
      </w:r>
      <w:r w:rsidRPr="00495C46">
        <w:rPr>
          <w:rFonts w:eastAsia="Arial" w:cs="Calibri"/>
        </w:rPr>
        <w:t>bę</w:t>
      </w:r>
      <w:r w:rsidR="00AB7E7F" w:rsidRPr="00495C46">
        <w:rPr>
          <w:rFonts w:eastAsia="Arial" w:cs="Calibri"/>
        </w:rPr>
        <w:t>dzie</w:t>
      </w:r>
      <w:r w:rsidR="000410C3">
        <w:rPr>
          <w:rFonts w:eastAsia="Arial" w:cs="Calibri"/>
        </w:rPr>
        <w:t xml:space="preserve">   </w:t>
      </w:r>
      <w:r w:rsidR="00AB7E7F" w:rsidRPr="00495C46">
        <w:rPr>
          <w:rFonts w:eastAsia="Arial" w:cs="Calibri"/>
        </w:rPr>
        <w:t xml:space="preserve"> </w:t>
      </w:r>
      <w:r w:rsidRPr="00495C46">
        <w:rPr>
          <w:rFonts w:eastAsia="Arial" w:cs="Calibri"/>
        </w:rPr>
        <w:t xml:space="preserve">otwarty, </w:t>
      </w:r>
      <w:r w:rsidR="000410C3">
        <w:rPr>
          <w:rFonts w:eastAsia="Arial" w:cs="Calibri"/>
        </w:rPr>
        <w:t xml:space="preserve">  </w:t>
      </w:r>
      <w:r w:rsidRPr="00495C46">
        <w:rPr>
          <w:rFonts w:eastAsia="Arial" w:cs="Calibri"/>
        </w:rPr>
        <w:t>prowadzony</w:t>
      </w:r>
      <w:r w:rsidR="000410C3">
        <w:rPr>
          <w:rFonts w:eastAsia="Arial" w:cs="Calibri"/>
        </w:rPr>
        <w:t xml:space="preserve"> </w:t>
      </w:r>
      <w:r w:rsidRPr="00495C46">
        <w:rPr>
          <w:rFonts w:eastAsia="Arial" w:cs="Calibri"/>
        </w:rPr>
        <w:t xml:space="preserve"> </w:t>
      </w:r>
      <w:r w:rsidR="000410C3">
        <w:rPr>
          <w:rFonts w:eastAsia="Arial" w:cs="Calibri"/>
        </w:rPr>
        <w:t xml:space="preserve"> </w:t>
      </w:r>
      <w:r w:rsidRPr="00495C46">
        <w:rPr>
          <w:rFonts w:eastAsia="Arial" w:cs="Calibri"/>
        </w:rPr>
        <w:t>z</w:t>
      </w:r>
      <w:r w:rsidR="000410C3">
        <w:rPr>
          <w:rFonts w:eastAsia="Arial" w:cs="Calibri"/>
        </w:rPr>
        <w:t xml:space="preserve">    </w:t>
      </w:r>
      <w:r w:rsidRPr="00495C46">
        <w:rPr>
          <w:rFonts w:eastAsia="Arial" w:cs="Calibri"/>
        </w:rPr>
        <w:t>zach</w:t>
      </w:r>
      <w:r w:rsidR="004F2696">
        <w:rPr>
          <w:rFonts w:eastAsia="Arial" w:cs="Calibri"/>
        </w:rPr>
        <w:t>owaniem</w:t>
      </w:r>
      <w:r w:rsidR="000410C3">
        <w:rPr>
          <w:rFonts w:eastAsia="Arial" w:cs="Calibri"/>
        </w:rPr>
        <w:t xml:space="preserve"> </w:t>
      </w:r>
      <w:r w:rsidR="004F2696">
        <w:rPr>
          <w:rFonts w:eastAsia="Arial" w:cs="Calibri"/>
        </w:rPr>
        <w:t xml:space="preserve"> </w:t>
      </w:r>
      <w:r w:rsidR="000410C3">
        <w:rPr>
          <w:rFonts w:eastAsia="Arial" w:cs="Calibri"/>
        </w:rPr>
        <w:t xml:space="preserve">  </w:t>
      </w:r>
      <w:r w:rsidR="004F2696">
        <w:rPr>
          <w:rFonts w:eastAsia="Arial" w:cs="Calibri"/>
        </w:rPr>
        <w:t xml:space="preserve">równości </w:t>
      </w:r>
      <w:r w:rsidR="000410C3">
        <w:rPr>
          <w:rFonts w:eastAsia="Arial" w:cs="Calibri"/>
        </w:rPr>
        <w:t xml:space="preserve">  </w:t>
      </w:r>
      <w:r w:rsidR="004F2696">
        <w:rPr>
          <w:rFonts w:eastAsia="Arial" w:cs="Calibri"/>
        </w:rPr>
        <w:t>szans</w:t>
      </w:r>
      <w:r w:rsidR="000410C3">
        <w:rPr>
          <w:rFonts w:eastAsia="Arial" w:cs="Calibri"/>
        </w:rPr>
        <w:t xml:space="preserve">  </w:t>
      </w:r>
      <w:r w:rsidR="004F2696">
        <w:rPr>
          <w:rFonts w:eastAsia="Arial" w:cs="Calibri"/>
        </w:rPr>
        <w:t xml:space="preserve"> i </w:t>
      </w:r>
      <w:r w:rsidR="000410C3">
        <w:rPr>
          <w:rFonts w:eastAsia="Arial" w:cs="Calibri"/>
        </w:rPr>
        <w:t xml:space="preserve">  </w:t>
      </w:r>
      <w:r w:rsidR="004F2696">
        <w:rPr>
          <w:rFonts w:eastAsia="Arial" w:cs="Calibri"/>
        </w:rPr>
        <w:t xml:space="preserve">płci                                    </w:t>
      </w:r>
    </w:p>
    <w:p w:rsidR="00D276E2" w:rsidRPr="00495C46" w:rsidRDefault="000410C3" w:rsidP="00BC5360">
      <w:pPr>
        <w:tabs>
          <w:tab w:val="left" w:pos="427"/>
        </w:tabs>
        <w:spacing w:after="0" w:line="20" w:lineRule="atLeast"/>
        <w:jc w:val="both"/>
        <w:rPr>
          <w:rFonts w:eastAsia="Arial" w:cs="Calibri"/>
        </w:rPr>
      </w:pPr>
      <w:r>
        <w:rPr>
          <w:rFonts w:eastAsia="Arial" w:cs="Calibri"/>
        </w:rPr>
        <w:t xml:space="preserve">         </w:t>
      </w:r>
      <w:r w:rsidR="004F2696">
        <w:rPr>
          <w:rFonts w:eastAsia="Arial" w:cs="Calibri"/>
        </w:rPr>
        <w:t xml:space="preserve">i   </w:t>
      </w:r>
      <w:r w:rsidR="00D276E2" w:rsidRPr="00495C46">
        <w:rPr>
          <w:rFonts w:eastAsia="Arial" w:cs="Calibri"/>
        </w:rPr>
        <w:t>niedyskryminacji.</w:t>
      </w:r>
    </w:p>
    <w:p w:rsidR="00D276E2" w:rsidRPr="00495C46" w:rsidRDefault="00D276E2" w:rsidP="0038286B">
      <w:pPr>
        <w:spacing w:after="0" w:line="20" w:lineRule="atLeast"/>
        <w:rPr>
          <w:rFonts w:eastAsia="Arial" w:cs="Calibri"/>
        </w:rPr>
      </w:pPr>
    </w:p>
    <w:p w:rsidR="00BC5360" w:rsidRDefault="00D276E2" w:rsidP="00F1183D">
      <w:pPr>
        <w:numPr>
          <w:ilvl w:val="0"/>
          <w:numId w:val="47"/>
        </w:numPr>
        <w:tabs>
          <w:tab w:val="left" w:pos="427"/>
        </w:tabs>
        <w:spacing w:after="0" w:line="20" w:lineRule="atLeast"/>
        <w:jc w:val="both"/>
        <w:rPr>
          <w:rFonts w:eastAsia="Arial" w:cs="Calibri"/>
        </w:rPr>
      </w:pPr>
      <w:r w:rsidRPr="00495C46">
        <w:rPr>
          <w:rFonts w:eastAsia="Arial" w:cs="Calibri"/>
        </w:rPr>
        <w:t xml:space="preserve">Informacje </w:t>
      </w:r>
      <w:r w:rsidR="000410C3">
        <w:rPr>
          <w:rFonts w:eastAsia="Arial" w:cs="Calibri"/>
        </w:rPr>
        <w:t xml:space="preserve">  </w:t>
      </w:r>
      <w:r w:rsidRPr="00495C46">
        <w:rPr>
          <w:rFonts w:eastAsia="Arial" w:cs="Calibri"/>
        </w:rPr>
        <w:t>o</w:t>
      </w:r>
      <w:r w:rsidR="000410C3">
        <w:rPr>
          <w:rFonts w:eastAsia="Arial" w:cs="Calibri"/>
        </w:rPr>
        <w:t xml:space="preserve">   </w:t>
      </w:r>
      <w:r w:rsidRPr="00495C46">
        <w:rPr>
          <w:rFonts w:eastAsia="Arial" w:cs="Calibri"/>
        </w:rPr>
        <w:t>zakresie</w:t>
      </w:r>
      <w:r w:rsidR="000410C3">
        <w:rPr>
          <w:rFonts w:eastAsia="Arial" w:cs="Calibri"/>
        </w:rPr>
        <w:t xml:space="preserve">   </w:t>
      </w:r>
      <w:r w:rsidRPr="00495C46">
        <w:rPr>
          <w:rFonts w:eastAsia="Arial" w:cs="Calibri"/>
        </w:rPr>
        <w:t xml:space="preserve">wsparcia, </w:t>
      </w:r>
      <w:r w:rsidR="000410C3">
        <w:rPr>
          <w:rFonts w:eastAsia="Arial" w:cs="Calibri"/>
        </w:rPr>
        <w:t xml:space="preserve">   </w:t>
      </w:r>
      <w:r w:rsidRPr="00495C46">
        <w:rPr>
          <w:rFonts w:eastAsia="Arial" w:cs="Calibri"/>
        </w:rPr>
        <w:t xml:space="preserve">a </w:t>
      </w:r>
      <w:r w:rsidR="000410C3">
        <w:rPr>
          <w:rFonts w:eastAsia="Arial" w:cs="Calibri"/>
        </w:rPr>
        <w:t xml:space="preserve">  </w:t>
      </w:r>
      <w:r w:rsidRPr="00495C46">
        <w:rPr>
          <w:rFonts w:eastAsia="Arial" w:cs="Calibri"/>
        </w:rPr>
        <w:t>także m</w:t>
      </w:r>
      <w:r w:rsidR="000410C3">
        <w:rPr>
          <w:rFonts w:eastAsia="Arial" w:cs="Calibri"/>
        </w:rPr>
        <w:t xml:space="preserve"> miejscu  </w:t>
      </w:r>
      <w:r w:rsidRPr="00495C46">
        <w:rPr>
          <w:rFonts w:eastAsia="Arial" w:cs="Calibri"/>
        </w:rPr>
        <w:t xml:space="preserve"> pobierania</w:t>
      </w:r>
      <w:r w:rsidR="000410C3">
        <w:rPr>
          <w:rFonts w:eastAsia="Arial" w:cs="Calibri"/>
        </w:rPr>
        <w:t xml:space="preserve">   </w:t>
      </w:r>
      <w:r w:rsidRPr="00495C46">
        <w:rPr>
          <w:rFonts w:eastAsia="Arial" w:cs="Calibri"/>
        </w:rPr>
        <w:t>i</w:t>
      </w:r>
      <w:r w:rsidR="000410C3">
        <w:rPr>
          <w:rFonts w:eastAsia="Arial" w:cs="Calibri"/>
        </w:rPr>
        <w:t xml:space="preserve">  </w:t>
      </w:r>
      <w:r w:rsidRPr="00495C46">
        <w:rPr>
          <w:rFonts w:eastAsia="Arial" w:cs="Calibri"/>
        </w:rPr>
        <w:t xml:space="preserve">składania </w:t>
      </w:r>
      <w:r w:rsidR="000410C3">
        <w:rPr>
          <w:rFonts w:eastAsia="Arial" w:cs="Calibri"/>
        </w:rPr>
        <w:t xml:space="preserve">  </w:t>
      </w:r>
      <w:r w:rsidRPr="00495C46">
        <w:rPr>
          <w:rFonts w:eastAsia="Arial" w:cs="Calibri"/>
        </w:rPr>
        <w:t xml:space="preserve">dokumentacji </w:t>
      </w:r>
    </w:p>
    <w:p w:rsidR="00BC5360" w:rsidRDefault="000410C3" w:rsidP="00BC5360">
      <w:pPr>
        <w:tabs>
          <w:tab w:val="left" w:pos="427"/>
        </w:tabs>
        <w:spacing w:after="0" w:line="20" w:lineRule="atLeast"/>
        <w:jc w:val="both"/>
        <w:rPr>
          <w:rFonts w:eastAsia="Arial" w:cs="Calibri"/>
        </w:rPr>
      </w:pPr>
      <w:r>
        <w:rPr>
          <w:rFonts w:eastAsia="Arial" w:cs="Calibri"/>
        </w:rPr>
        <w:t xml:space="preserve">         </w:t>
      </w:r>
      <w:r w:rsidR="00D276E2" w:rsidRPr="00495C46">
        <w:rPr>
          <w:rFonts w:eastAsia="Arial" w:cs="Calibri"/>
        </w:rPr>
        <w:t>rekrutacyjnej</w:t>
      </w:r>
      <w:r>
        <w:rPr>
          <w:rFonts w:eastAsia="Arial" w:cs="Calibri"/>
        </w:rPr>
        <w:t xml:space="preserve"> </w:t>
      </w:r>
      <w:r w:rsidR="00AB7E7F" w:rsidRPr="00495C46">
        <w:rPr>
          <w:rFonts w:eastAsia="Arial" w:cs="Calibri"/>
        </w:rPr>
        <w:t xml:space="preserve">udzielane są </w:t>
      </w:r>
      <w:r>
        <w:rPr>
          <w:rFonts w:eastAsia="Arial" w:cs="Calibri"/>
        </w:rPr>
        <w:t xml:space="preserve"> </w:t>
      </w:r>
      <w:r w:rsidR="00AB7E7F" w:rsidRPr="00495C46">
        <w:rPr>
          <w:rFonts w:eastAsia="Arial" w:cs="Calibri"/>
        </w:rPr>
        <w:t xml:space="preserve">w Biurze Projektu </w:t>
      </w:r>
      <w:r>
        <w:rPr>
          <w:rFonts w:eastAsia="Arial" w:cs="Calibri"/>
        </w:rPr>
        <w:t xml:space="preserve"> </w:t>
      </w:r>
      <w:r w:rsidR="00AB7E7F" w:rsidRPr="00495C46">
        <w:rPr>
          <w:rFonts w:eastAsia="Arial" w:cs="Calibri"/>
        </w:rPr>
        <w:t xml:space="preserve">w </w:t>
      </w:r>
      <w:r>
        <w:rPr>
          <w:rFonts w:eastAsia="Arial" w:cs="Calibri"/>
        </w:rPr>
        <w:t xml:space="preserve"> </w:t>
      </w:r>
      <w:r w:rsidR="00AB7E7F" w:rsidRPr="00495C46">
        <w:rPr>
          <w:rFonts w:eastAsia="Arial" w:cs="Calibri"/>
        </w:rPr>
        <w:t xml:space="preserve">godzinach </w:t>
      </w:r>
      <w:r>
        <w:rPr>
          <w:rFonts w:eastAsia="Arial" w:cs="Calibri"/>
        </w:rPr>
        <w:t xml:space="preserve"> </w:t>
      </w:r>
      <w:r w:rsidR="00AB7E7F" w:rsidRPr="00495C46">
        <w:rPr>
          <w:rFonts w:eastAsia="Arial" w:cs="Calibri"/>
        </w:rPr>
        <w:t xml:space="preserve">jego </w:t>
      </w:r>
      <w:r>
        <w:rPr>
          <w:rFonts w:eastAsia="Arial" w:cs="Calibri"/>
        </w:rPr>
        <w:t xml:space="preserve"> </w:t>
      </w:r>
      <w:r w:rsidR="00AB7E7F" w:rsidRPr="00495C46">
        <w:rPr>
          <w:rFonts w:eastAsia="Arial" w:cs="Calibri"/>
        </w:rPr>
        <w:t>otwarcia</w:t>
      </w:r>
      <w:r w:rsidR="00D276E2" w:rsidRPr="00495C46">
        <w:rPr>
          <w:rFonts w:eastAsia="Arial" w:cs="Calibri"/>
        </w:rPr>
        <w:t xml:space="preserve"> </w:t>
      </w:r>
      <w:r>
        <w:rPr>
          <w:rFonts w:eastAsia="Arial" w:cs="Calibri"/>
        </w:rPr>
        <w:t xml:space="preserve"> </w:t>
      </w:r>
      <w:r w:rsidR="00D276E2" w:rsidRPr="00495C46">
        <w:rPr>
          <w:rFonts w:eastAsia="Arial" w:cs="Calibri"/>
        </w:rPr>
        <w:t xml:space="preserve">zamieszczone są </w:t>
      </w:r>
      <w:r>
        <w:rPr>
          <w:rFonts w:eastAsia="Arial" w:cs="Calibri"/>
        </w:rPr>
        <w:t xml:space="preserve"> </w:t>
      </w:r>
      <w:r w:rsidR="00D276E2" w:rsidRPr="00495C46">
        <w:rPr>
          <w:rFonts w:eastAsia="Arial" w:cs="Calibri"/>
        </w:rPr>
        <w:t xml:space="preserve">na </w:t>
      </w:r>
    </w:p>
    <w:p w:rsidR="00D276E2" w:rsidRPr="00495C46" w:rsidRDefault="000410C3" w:rsidP="00BC5360">
      <w:pPr>
        <w:tabs>
          <w:tab w:val="left" w:pos="427"/>
        </w:tabs>
        <w:spacing w:after="0" w:line="20" w:lineRule="atLeast"/>
        <w:jc w:val="both"/>
        <w:rPr>
          <w:rFonts w:eastAsia="Arial" w:cs="Calibri"/>
        </w:rPr>
      </w:pPr>
      <w:r>
        <w:rPr>
          <w:rFonts w:eastAsia="Arial" w:cs="Calibri"/>
        </w:rPr>
        <w:t xml:space="preserve">         </w:t>
      </w:r>
      <w:r w:rsidR="00D276E2" w:rsidRPr="00495C46">
        <w:rPr>
          <w:rFonts w:eastAsia="Arial" w:cs="Calibri"/>
        </w:rPr>
        <w:t xml:space="preserve">stronie internetowej </w:t>
      </w:r>
      <w:r w:rsidR="00AB7E7F" w:rsidRPr="00495C46">
        <w:rPr>
          <w:rFonts w:eastAsia="Arial" w:cs="Calibri"/>
        </w:rPr>
        <w:t>www.</w:t>
      </w:r>
      <w:r w:rsidR="00A11D3D">
        <w:rPr>
          <w:rFonts w:eastAsia="Arial" w:cs="Calibri"/>
        </w:rPr>
        <w:t>tewp.org.pl</w:t>
      </w:r>
    </w:p>
    <w:p w:rsidR="00D276E2" w:rsidRPr="00495C46" w:rsidRDefault="00D276E2" w:rsidP="004F2696">
      <w:pPr>
        <w:spacing w:after="0" w:line="20" w:lineRule="atLeast"/>
        <w:rPr>
          <w:rFonts w:eastAsia="Arial" w:cs="Calibri"/>
        </w:rPr>
      </w:pPr>
    </w:p>
    <w:p w:rsidR="00D276E2" w:rsidRPr="00495C46" w:rsidRDefault="00D276E2" w:rsidP="00F1183D">
      <w:pPr>
        <w:numPr>
          <w:ilvl w:val="0"/>
          <w:numId w:val="47"/>
        </w:numPr>
        <w:tabs>
          <w:tab w:val="left" w:pos="427"/>
        </w:tabs>
        <w:spacing w:after="0" w:line="20" w:lineRule="atLeast"/>
        <w:jc w:val="both"/>
        <w:rPr>
          <w:rFonts w:eastAsia="Arial" w:cs="Calibri"/>
        </w:rPr>
      </w:pPr>
      <w:r w:rsidRPr="00495C46">
        <w:rPr>
          <w:rFonts w:eastAsia="Arial" w:cs="Calibri"/>
        </w:rPr>
        <w:t>Rekrutacja do Projektu odbywać się będzie w sposób ciągły.</w:t>
      </w:r>
    </w:p>
    <w:p w:rsidR="00D276E2" w:rsidRPr="00495C46" w:rsidRDefault="00D276E2" w:rsidP="0038286B">
      <w:pPr>
        <w:spacing w:after="0" w:line="20" w:lineRule="atLeast"/>
        <w:rPr>
          <w:rFonts w:eastAsia="Arial" w:cs="Calibri"/>
        </w:rPr>
      </w:pPr>
    </w:p>
    <w:p w:rsidR="00BC5360" w:rsidRDefault="00D276E2" w:rsidP="00F1183D">
      <w:pPr>
        <w:numPr>
          <w:ilvl w:val="0"/>
          <w:numId w:val="47"/>
        </w:numPr>
        <w:tabs>
          <w:tab w:val="left" w:pos="427"/>
        </w:tabs>
        <w:spacing w:after="0" w:line="20" w:lineRule="atLeast"/>
        <w:jc w:val="both"/>
        <w:rPr>
          <w:rFonts w:eastAsia="Arial" w:cs="Calibri"/>
        </w:rPr>
      </w:pPr>
      <w:r w:rsidRPr="00495C46">
        <w:rPr>
          <w:rFonts w:eastAsia="Arial" w:cs="Calibri"/>
        </w:rPr>
        <w:t>W</w:t>
      </w:r>
      <w:r w:rsidR="00687887">
        <w:rPr>
          <w:rFonts w:eastAsia="Arial" w:cs="Calibri"/>
        </w:rPr>
        <w:t xml:space="preserve"> </w:t>
      </w:r>
      <w:r w:rsidRPr="00495C46">
        <w:rPr>
          <w:rFonts w:eastAsia="Arial" w:cs="Calibri"/>
        </w:rPr>
        <w:t xml:space="preserve"> </w:t>
      </w:r>
      <w:r w:rsidR="00687887">
        <w:rPr>
          <w:rFonts w:eastAsia="Arial" w:cs="Calibri"/>
        </w:rPr>
        <w:t xml:space="preserve"> </w:t>
      </w:r>
      <w:r w:rsidRPr="00495C46">
        <w:rPr>
          <w:rFonts w:eastAsia="Arial" w:cs="Calibri"/>
        </w:rPr>
        <w:t>wyniku</w:t>
      </w:r>
      <w:r w:rsidR="00687887">
        <w:rPr>
          <w:rFonts w:eastAsia="Arial" w:cs="Calibri"/>
        </w:rPr>
        <w:t xml:space="preserve">  </w:t>
      </w:r>
      <w:r w:rsidRPr="00495C46">
        <w:rPr>
          <w:rFonts w:eastAsia="Arial" w:cs="Calibri"/>
        </w:rPr>
        <w:t>rekrutacji</w:t>
      </w:r>
      <w:r w:rsidR="00687887">
        <w:rPr>
          <w:rFonts w:eastAsia="Arial" w:cs="Calibri"/>
        </w:rPr>
        <w:t xml:space="preserve"> </w:t>
      </w:r>
      <w:r w:rsidRPr="00495C46">
        <w:rPr>
          <w:rFonts w:eastAsia="Arial" w:cs="Calibri"/>
        </w:rPr>
        <w:t xml:space="preserve"> </w:t>
      </w:r>
      <w:r w:rsidR="00687887">
        <w:rPr>
          <w:rFonts w:eastAsia="Arial" w:cs="Calibri"/>
        </w:rPr>
        <w:t xml:space="preserve"> </w:t>
      </w:r>
      <w:r w:rsidRPr="00495C46">
        <w:rPr>
          <w:rFonts w:eastAsia="Arial" w:cs="Calibri"/>
        </w:rPr>
        <w:t>zostan</w:t>
      </w:r>
      <w:r w:rsidR="00304641" w:rsidRPr="00495C46">
        <w:rPr>
          <w:rFonts w:eastAsia="Arial" w:cs="Calibri"/>
        </w:rPr>
        <w:t>ą</w:t>
      </w:r>
      <w:r w:rsidR="00687887">
        <w:rPr>
          <w:rFonts w:eastAsia="Arial" w:cs="Calibri"/>
        </w:rPr>
        <w:t xml:space="preserve">   </w:t>
      </w:r>
      <w:r w:rsidRPr="00495C46">
        <w:rPr>
          <w:rFonts w:eastAsia="Arial" w:cs="Calibri"/>
        </w:rPr>
        <w:t>utworzon</w:t>
      </w:r>
      <w:r w:rsidR="00AB7E7F" w:rsidRPr="00495C46">
        <w:rPr>
          <w:rFonts w:eastAsia="Arial" w:cs="Calibri"/>
        </w:rPr>
        <w:t xml:space="preserve">e </w:t>
      </w:r>
      <w:r w:rsidR="00687887">
        <w:rPr>
          <w:rFonts w:eastAsia="Arial" w:cs="Calibri"/>
        </w:rPr>
        <w:t xml:space="preserve"> </w:t>
      </w:r>
      <w:r w:rsidR="00AB7E7F" w:rsidRPr="00495C46">
        <w:rPr>
          <w:rFonts w:eastAsia="Arial" w:cs="Calibri"/>
        </w:rPr>
        <w:t>listy</w:t>
      </w:r>
      <w:r w:rsidR="00687887">
        <w:rPr>
          <w:rFonts w:eastAsia="Arial" w:cs="Calibri"/>
        </w:rPr>
        <w:t xml:space="preserve">  </w:t>
      </w:r>
      <w:r w:rsidR="00AB7E7F" w:rsidRPr="00495C46">
        <w:rPr>
          <w:rFonts w:eastAsia="Arial" w:cs="Calibri"/>
        </w:rPr>
        <w:t xml:space="preserve">podstawowe </w:t>
      </w:r>
      <w:r w:rsidR="00687887">
        <w:rPr>
          <w:rFonts w:eastAsia="Arial" w:cs="Calibri"/>
        </w:rPr>
        <w:t xml:space="preserve"> </w:t>
      </w:r>
      <w:r w:rsidR="00AB7E7F" w:rsidRPr="00495C46">
        <w:rPr>
          <w:rFonts w:eastAsia="Arial" w:cs="Calibri"/>
        </w:rPr>
        <w:t>dla</w:t>
      </w:r>
      <w:r w:rsidR="00687887">
        <w:rPr>
          <w:rFonts w:eastAsia="Arial" w:cs="Calibri"/>
        </w:rPr>
        <w:t xml:space="preserve"> </w:t>
      </w:r>
      <w:r w:rsidR="00AB7E7F" w:rsidRPr="00495C46">
        <w:rPr>
          <w:rFonts w:eastAsia="Arial" w:cs="Calibri"/>
        </w:rPr>
        <w:t xml:space="preserve"> każdego</w:t>
      </w:r>
      <w:r w:rsidR="00687887">
        <w:rPr>
          <w:rFonts w:eastAsia="Arial" w:cs="Calibri"/>
        </w:rPr>
        <w:t xml:space="preserve"> </w:t>
      </w:r>
      <w:r w:rsidR="00AB7E7F" w:rsidRPr="00495C46">
        <w:rPr>
          <w:rFonts w:eastAsia="Arial" w:cs="Calibri"/>
        </w:rPr>
        <w:t xml:space="preserve"> z </w:t>
      </w:r>
      <w:r w:rsidR="00687887">
        <w:rPr>
          <w:rFonts w:eastAsia="Arial" w:cs="Calibri"/>
        </w:rPr>
        <w:t xml:space="preserve"> </w:t>
      </w:r>
      <w:r w:rsidR="00AB7E7F" w:rsidRPr="00495C46">
        <w:rPr>
          <w:rFonts w:eastAsia="Arial" w:cs="Calibri"/>
        </w:rPr>
        <w:t xml:space="preserve">przygotowanych </w:t>
      </w:r>
    </w:p>
    <w:p w:rsidR="00BC5360" w:rsidRDefault="00687887" w:rsidP="00BC5360">
      <w:pPr>
        <w:tabs>
          <w:tab w:val="left" w:pos="427"/>
        </w:tabs>
        <w:spacing w:after="0" w:line="20" w:lineRule="atLeast"/>
        <w:jc w:val="both"/>
        <w:rPr>
          <w:rFonts w:eastAsia="Arial" w:cs="Calibri"/>
        </w:rPr>
      </w:pPr>
      <w:r>
        <w:rPr>
          <w:rFonts w:eastAsia="Arial" w:cs="Calibri"/>
        </w:rPr>
        <w:t xml:space="preserve">         </w:t>
      </w:r>
      <w:r w:rsidR="00AB7E7F" w:rsidRPr="00495C46">
        <w:rPr>
          <w:rFonts w:eastAsia="Arial" w:cs="Calibri"/>
        </w:rPr>
        <w:t>rodzajów ścieżek szkoleniowych</w:t>
      </w:r>
      <w:r w:rsidR="00D276E2" w:rsidRPr="00495C46">
        <w:rPr>
          <w:rFonts w:eastAsia="Arial" w:cs="Calibri"/>
        </w:rPr>
        <w:t xml:space="preserve">  oraz listy rezerwowe,</w:t>
      </w:r>
      <w:r>
        <w:rPr>
          <w:rFonts w:eastAsia="Arial" w:cs="Calibri"/>
        </w:rPr>
        <w:t xml:space="preserve"> </w:t>
      </w:r>
      <w:r w:rsidR="00D276E2" w:rsidRPr="00495C46">
        <w:rPr>
          <w:rFonts w:eastAsia="Arial" w:cs="Calibri"/>
        </w:rPr>
        <w:t xml:space="preserve"> zgodnie z uzyskaną ilością punktów - do </w:t>
      </w:r>
    </w:p>
    <w:p w:rsidR="00BC5360" w:rsidRDefault="00687887" w:rsidP="00BC5360">
      <w:pPr>
        <w:tabs>
          <w:tab w:val="left" w:pos="427"/>
        </w:tabs>
        <w:spacing w:after="0" w:line="20" w:lineRule="atLeast"/>
        <w:jc w:val="both"/>
        <w:rPr>
          <w:rFonts w:eastAsia="Arial" w:cs="Calibri"/>
        </w:rPr>
      </w:pPr>
      <w:r>
        <w:rPr>
          <w:rFonts w:eastAsia="Arial" w:cs="Calibri"/>
        </w:rPr>
        <w:t xml:space="preserve">         </w:t>
      </w:r>
      <w:r w:rsidR="00D276E2" w:rsidRPr="00495C46">
        <w:rPr>
          <w:rFonts w:eastAsia="Arial" w:cs="Calibri"/>
        </w:rPr>
        <w:t>momentu spełnienia</w:t>
      </w:r>
      <w:r>
        <w:rPr>
          <w:rFonts w:eastAsia="Arial" w:cs="Calibri"/>
        </w:rPr>
        <w:t xml:space="preserve"> </w:t>
      </w:r>
      <w:r w:rsidR="00D276E2" w:rsidRPr="00495C46">
        <w:rPr>
          <w:rFonts w:eastAsia="Arial" w:cs="Calibri"/>
        </w:rPr>
        <w:t xml:space="preserve"> założeń</w:t>
      </w:r>
      <w:r>
        <w:rPr>
          <w:rFonts w:eastAsia="Arial" w:cs="Calibri"/>
        </w:rPr>
        <w:t xml:space="preserve"> </w:t>
      </w:r>
      <w:r w:rsidR="00D276E2" w:rsidRPr="00495C46">
        <w:rPr>
          <w:rFonts w:eastAsia="Arial" w:cs="Calibri"/>
        </w:rPr>
        <w:t xml:space="preserve"> zawartych</w:t>
      </w:r>
      <w:r w:rsidR="00AB7E7F" w:rsidRPr="00495C46">
        <w:rPr>
          <w:rFonts w:eastAsia="Arial" w:cs="Calibri"/>
        </w:rPr>
        <w:t xml:space="preserve"> w § 4, pkt. 2.</w:t>
      </w:r>
      <w:r>
        <w:rPr>
          <w:rFonts w:eastAsia="Arial" w:cs="Calibri"/>
        </w:rPr>
        <w:t xml:space="preserve"> </w:t>
      </w:r>
      <w:r w:rsidR="00D276E2" w:rsidRPr="00495C46">
        <w:rPr>
          <w:rFonts w:eastAsia="Arial" w:cs="Calibri"/>
        </w:rPr>
        <w:t>(w przypadku</w:t>
      </w:r>
      <w:r>
        <w:rPr>
          <w:rFonts w:eastAsia="Arial" w:cs="Calibri"/>
        </w:rPr>
        <w:t xml:space="preserve"> </w:t>
      </w:r>
      <w:r w:rsidR="00D276E2" w:rsidRPr="00495C46">
        <w:rPr>
          <w:rFonts w:eastAsia="Arial" w:cs="Calibri"/>
        </w:rPr>
        <w:t xml:space="preserve"> uzyskania</w:t>
      </w:r>
      <w:r>
        <w:rPr>
          <w:rFonts w:eastAsia="Arial" w:cs="Calibri"/>
        </w:rPr>
        <w:t xml:space="preserve"> </w:t>
      </w:r>
      <w:r w:rsidR="00D276E2" w:rsidRPr="00495C46">
        <w:rPr>
          <w:rFonts w:eastAsia="Arial" w:cs="Calibri"/>
        </w:rPr>
        <w:t xml:space="preserve"> tej samej </w:t>
      </w:r>
      <w:r>
        <w:rPr>
          <w:rFonts w:eastAsia="Arial" w:cs="Calibri"/>
        </w:rPr>
        <w:t xml:space="preserve"> </w:t>
      </w:r>
      <w:r w:rsidR="00D276E2" w:rsidRPr="00495C46">
        <w:rPr>
          <w:rFonts w:eastAsia="Arial" w:cs="Calibri"/>
        </w:rPr>
        <w:t xml:space="preserve">ilości </w:t>
      </w:r>
    </w:p>
    <w:p w:rsidR="00AB7E7F" w:rsidRPr="00495C46" w:rsidRDefault="00687887" w:rsidP="00BC5360">
      <w:pPr>
        <w:tabs>
          <w:tab w:val="left" w:pos="427"/>
        </w:tabs>
        <w:spacing w:after="0" w:line="20" w:lineRule="atLeast"/>
        <w:jc w:val="both"/>
        <w:rPr>
          <w:rFonts w:eastAsia="Arial" w:cs="Calibri"/>
        </w:rPr>
      </w:pPr>
      <w:r>
        <w:rPr>
          <w:rFonts w:eastAsia="Arial" w:cs="Calibri"/>
        </w:rPr>
        <w:t xml:space="preserve">         </w:t>
      </w:r>
      <w:r w:rsidR="00D276E2" w:rsidRPr="00495C46">
        <w:rPr>
          <w:rFonts w:eastAsia="Arial" w:cs="Calibri"/>
        </w:rPr>
        <w:t>punktów, decyduje kolejność zgłoszeń</w:t>
      </w:r>
      <w:r w:rsidR="00AB7E7F" w:rsidRPr="00495C46">
        <w:rPr>
          <w:rFonts w:eastAsia="Arial" w:cs="Calibri"/>
        </w:rPr>
        <w:t xml:space="preserve">). </w:t>
      </w:r>
    </w:p>
    <w:p w:rsidR="00AB7E7F" w:rsidRPr="00495C46" w:rsidRDefault="00AB7E7F" w:rsidP="0038286B">
      <w:pPr>
        <w:tabs>
          <w:tab w:val="left" w:pos="427"/>
        </w:tabs>
        <w:spacing w:after="0" w:line="20" w:lineRule="atLeast"/>
        <w:ind w:left="427" w:right="860"/>
        <w:jc w:val="both"/>
        <w:rPr>
          <w:rFonts w:eastAsia="Arial" w:cs="Calibri"/>
        </w:rPr>
      </w:pPr>
    </w:p>
    <w:p w:rsidR="000C3BE0" w:rsidRPr="00495C46" w:rsidRDefault="000C3BE0" w:rsidP="004F2696">
      <w:pPr>
        <w:tabs>
          <w:tab w:val="left" w:pos="427"/>
        </w:tabs>
        <w:spacing w:after="0" w:line="20" w:lineRule="atLeast"/>
        <w:ind w:left="427"/>
        <w:jc w:val="both"/>
        <w:rPr>
          <w:rFonts w:eastAsia="Arial" w:cs="Calibri"/>
        </w:rPr>
      </w:pPr>
      <w:r w:rsidRPr="00495C46">
        <w:rPr>
          <w:rFonts w:eastAsia="Arial" w:cs="Calibri"/>
        </w:rPr>
        <w:t>Uczestnik oświadcza że spełnia co najmniej jedno z poniższych kryteriów, stanowiących podczas rekrutacji kryteria premiujące o następującej ilości punktów:</w:t>
      </w:r>
    </w:p>
    <w:p w:rsidR="00AB7E7F" w:rsidRPr="00495C46" w:rsidRDefault="00AB7E7F" w:rsidP="0038286B">
      <w:pPr>
        <w:tabs>
          <w:tab w:val="left" w:pos="1287"/>
        </w:tabs>
        <w:spacing w:after="0" w:line="20" w:lineRule="atLeast"/>
        <w:ind w:left="1287"/>
        <w:rPr>
          <w:rFonts w:cs="Calibri"/>
        </w:rPr>
      </w:pPr>
    </w:p>
    <w:p w:rsidR="00D276E2" w:rsidRPr="00495C46" w:rsidRDefault="00D276E2" w:rsidP="004F2696">
      <w:pPr>
        <w:numPr>
          <w:ilvl w:val="2"/>
          <w:numId w:val="29"/>
        </w:numPr>
        <w:tabs>
          <w:tab w:val="left" w:pos="1134"/>
        </w:tabs>
        <w:spacing w:after="0" w:line="20" w:lineRule="atLeast"/>
        <w:ind w:left="1134" w:hanging="293"/>
        <w:jc w:val="both"/>
        <w:rPr>
          <w:rFonts w:cs="Calibri"/>
        </w:rPr>
      </w:pPr>
      <w:r w:rsidRPr="00495C46">
        <w:rPr>
          <w:rFonts w:eastAsia="Arial" w:cs="Calibri"/>
        </w:rPr>
        <w:t>Os</w:t>
      </w:r>
      <w:r w:rsidR="004F2696">
        <w:rPr>
          <w:rFonts w:eastAsia="Arial" w:cs="Calibri"/>
        </w:rPr>
        <w:t>oby o niskich kwalifikacjach</w:t>
      </w:r>
      <w:r w:rsidRPr="00495C46">
        <w:rPr>
          <w:rFonts w:eastAsia="Arial" w:cs="Calibri"/>
        </w:rPr>
        <w:t xml:space="preserve"> (według  Międzynarodowej  Standardowej  </w:t>
      </w:r>
      <w:r w:rsidR="004F2696">
        <w:rPr>
          <w:rFonts w:eastAsia="Arial" w:cs="Calibri"/>
        </w:rPr>
        <w:t xml:space="preserve">Klasyfikacji </w:t>
      </w:r>
      <w:r w:rsidRPr="00495C46">
        <w:rPr>
          <w:rFonts w:eastAsia="Arial" w:cs="Calibri"/>
        </w:rPr>
        <w:t>Kształcenia(Internati</w:t>
      </w:r>
      <w:r w:rsidR="004F2696">
        <w:rPr>
          <w:rFonts w:eastAsia="Arial" w:cs="Calibri"/>
        </w:rPr>
        <w:t xml:space="preserve">onal Standard </w:t>
      </w:r>
      <w:proofErr w:type="spellStart"/>
      <w:r w:rsidR="004F2696">
        <w:rPr>
          <w:rFonts w:eastAsia="Arial" w:cs="Calibri"/>
        </w:rPr>
        <w:t>Classification</w:t>
      </w:r>
      <w:proofErr w:type="spellEnd"/>
      <w:r w:rsidR="004F2696">
        <w:rPr>
          <w:rFonts w:eastAsia="Arial" w:cs="Calibri"/>
        </w:rPr>
        <w:t xml:space="preserve"> of </w:t>
      </w:r>
      <w:proofErr w:type="spellStart"/>
      <w:r w:rsidR="004F2696">
        <w:rPr>
          <w:rFonts w:eastAsia="Arial" w:cs="Calibri"/>
        </w:rPr>
        <w:t>Education</w:t>
      </w:r>
      <w:proofErr w:type="spellEnd"/>
      <w:r w:rsidR="004F2696">
        <w:rPr>
          <w:rFonts w:eastAsia="Arial" w:cs="Calibri"/>
        </w:rPr>
        <w:t xml:space="preserve">, w </w:t>
      </w:r>
      <w:r w:rsidRPr="00495C46">
        <w:rPr>
          <w:rFonts w:eastAsia="Arial" w:cs="Calibri"/>
        </w:rPr>
        <w:t xml:space="preserve">skrócieISCED))– </w:t>
      </w:r>
      <w:r w:rsidRPr="00495C46">
        <w:rPr>
          <w:rFonts w:eastAsia="Arial" w:cs="Calibri"/>
          <w:b/>
        </w:rPr>
        <w:t>3 pkt</w:t>
      </w:r>
      <w:r w:rsidRPr="00495C46">
        <w:rPr>
          <w:rFonts w:eastAsia="Arial" w:cs="Calibri"/>
        </w:rPr>
        <w:t>;</w:t>
      </w:r>
    </w:p>
    <w:p w:rsidR="00D276E2" w:rsidRPr="00495C46" w:rsidRDefault="00D276E2" w:rsidP="004F2696">
      <w:pPr>
        <w:numPr>
          <w:ilvl w:val="1"/>
          <w:numId w:val="30"/>
        </w:numPr>
        <w:tabs>
          <w:tab w:val="left" w:pos="1134"/>
        </w:tabs>
        <w:spacing w:after="0" w:line="20" w:lineRule="atLeast"/>
        <w:ind w:left="1287" w:hanging="436"/>
        <w:rPr>
          <w:rFonts w:cs="Calibri"/>
        </w:rPr>
      </w:pPr>
      <w:r w:rsidRPr="00495C46">
        <w:rPr>
          <w:rFonts w:eastAsia="Arial" w:cs="Calibri"/>
        </w:rPr>
        <w:t xml:space="preserve">Kobiety – </w:t>
      </w:r>
      <w:r w:rsidRPr="00495C46">
        <w:rPr>
          <w:rFonts w:eastAsia="Arial" w:cs="Calibri"/>
          <w:b/>
        </w:rPr>
        <w:t>2 pkt</w:t>
      </w:r>
      <w:r w:rsidRPr="00495C46">
        <w:rPr>
          <w:rFonts w:eastAsia="Arial" w:cs="Calibri"/>
        </w:rPr>
        <w:t>;</w:t>
      </w:r>
    </w:p>
    <w:p w:rsidR="00D276E2" w:rsidRPr="00271B7F" w:rsidRDefault="00D276E2" w:rsidP="004F2696">
      <w:pPr>
        <w:numPr>
          <w:ilvl w:val="1"/>
          <w:numId w:val="30"/>
        </w:numPr>
        <w:tabs>
          <w:tab w:val="left" w:pos="1134"/>
        </w:tabs>
        <w:spacing w:after="0" w:line="20" w:lineRule="atLeast"/>
        <w:ind w:left="1287" w:hanging="436"/>
        <w:rPr>
          <w:rFonts w:cs="Calibri"/>
        </w:rPr>
      </w:pPr>
      <w:r w:rsidRPr="00495C46">
        <w:rPr>
          <w:rFonts w:eastAsia="Arial" w:cs="Calibri"/>
        </w:rPr>
        <w:t xml:space="preserve">Osoby powyżej 50 roku życia </w:t>
      </w:r>
      <w:r w:rsidR="004F2696" w:rsidRPr="00495C46">
        <w:rPr>
          <w:rFonts w:eastAsia="Arial" w:cs="Calibri"/>
        </w:rPr>
        <w:t>–</w:t>
      </w:r>
      <w:r w:rsidR="00A917BC">
        <w:rPr>
          <w:rFonts w:eastAsia="Arial" w:cs="Calibri"/>
          <w:b/>
        </w:rPr>
        <w:t>2</w:t>
      </w:r>
      <w:r w:rsidRPr="00495C46">
        <w:rPr>
          <w:rFonts w:eastAsia="Arial" w:cs="Calibri"/>
          <w:b/>
        </w:rPr>
        <w:t xml:space="preserve"> pkt</w:t>
      </w:r>
      <w:r w:rsidRPr="00495C46">
        <w:rPr>
          <w:rFonts w:eastAsia="Arial" w:cs="Calibri"/>
        </w:rPr>
        <w:t>;</w:t>
      </w:r>
    </w:p>
    <w:p w:rsidR="00D276E2" w:rsidRPr="00495C46" w:rsidRDefault="00D276E2" w:rsidP="004F2696">
      <w:pPr>
        <w:numPr>
          <w:ilvl w:val="1"/>
          <w:numId w:val="30"/>
        </w:numPr>
        <w:tabs>
          <w:tab w:val="left" w:pos="1134"/>
        </w:tabs>
        <w:spacing w:after="0" w:line="20" w:lineRule="atLeast"/>
        <w:ind w:left="1287" w:hanging="436"/>
        <w:rPr>
          <w:rFonts w:cs="Calibri"/>
        </w:rPr>
      </w:pPr>
      <w:r w:rsidRPr="00495C46">
        <w:rPr>
          <w:rFonts w:eastAsia="Arial" w:cs="Calibri"/>
        </w:rPr>
        <w:t xml:space="preserve">Osoby z niepełnosprawnościami – </w:t>
      </w:r>
      <w:r w:rsidRPr="00495C46">
        <w:rPr>
          <w:rFonts w:eastAsia="Arial" w:cs="Calibri"/>
          <w:b/>
        </w:rPr>
        <w:t>1 pkt</w:t>
      </w:r>
      <w:r w:rsidRPr="00495C46">
        <w:rPr>
          <w:rFonts w:eastAsia="Arial" w:cs="Calibri"/>
        </w:rPr>
        <w:t>;</w:t>
      </w:r>
    </w:p>
    <w:p w:rsidR="00D276E2" w:rsidRPr="001D7C70" w:rsidRDefault="00D276E2" w:rsidP="004F2696">
      <w:pPr>
        <w:numPr>
          <w:ilvl w:val="1"/>
          <w:numId w:val="30"/>
        </w:numPr>
        <w:tabs>
          <w:tab w:val="left" w:pos="1134"/>
        </w:tabs>
        <w:spacing w:after="0" w:line="20" w:lineRule="atLeast"/>
        <w:ind w:left="1287" w:hanging="436"/>
        <w:rPr>
          <w:rFonts w:cs="Calibri"/>
        </w:rPr>
      </w:pPr>
      <w:r w:rsidRPr="00495C46">
        <w:rPr>
          <w:rFonts w:eastAsia="Arial" w:cs="Calibri"/>
        </w:rPr>
        <w:t xml:space="preserve">Osoby długotrwale bezrobotne – </w:t>
      </w:r>
      <w:r w:rsidR="00A917BC">
        <w:rPr>
          <w:rFonts w:eastAsia="Arial" w:cs="Calibri"/>
          <w:b/>
        </w:rPr>
        <w:t>1</w:t>
      </w:r>
      <w:r w:rsidRPr="00495C46">
        <w:rPr>
          <w:rFonts w:eastAsia="Arial" w:cs="Calibri"/>
          <w:b/>
        </w:rPr>
        <w:t xml:space="preserve"> pkt</w:t>
      </w:r>
      <w:r w:rsidRPr="00495C46">
        <w:rPr>
          <w:rFonts w:eastAsia="Arial" w:cs="Calibri"/>
        </w:rPr>
        <w:t>;</w:t>
      </w:r>
    </w:p>
    <w:p w:rsidR="001D7C70" w:rsidRDefault="001D7C70" w:rsidP="001D7C70">
      <w:pPr>
        <w:tabs>
          <w:tab w:val="left" w:pos="1134"/>
        </w:tabs>
        <w:spacing w:after="0" w:line="20" w:lineRule="atLeast"/>
        <w:ind w:left="1287"/>
        <w:rPr>
          <w:rFonts w:eastAsia="Arial" w:cs="Calibri"/>
        </w:rPr>
      </w:pPr>
    </w:p>
    <w:p w:rsidR="001D7C70" w:rsidRPr="00495C46" w:rsidRDefault="001D7C70" w:rsidP="001D7C70">
      <w:pPr>
        <w:tabs>
          <w:tab w:val="left" w:pos="1134"/>
        </w:tabs>
        <w:spacing w:after="0" w:line="20" w:lineRule="atLeast"/>
        <w:ind w:left="1287"/>
        <w:rPr>
          <w:rFonts w:cs="Calibri"/>
        </w:rPr>
      </w:pPr>
    </w:p>
    <w:p w:rsidR="00260DBC" w:rsidRPr="00495C46" w:rsidRDefault="00260DBC" w:rsidP="0038286B">
      <w:pPr>
        <w:spacing w:after="0" w:line="20" w:lineRule="atLeast"/>
        <w:rPr>
          <w:rFonts w:cs="Calibri"/>
        </w:rPr>
      </w:pPr>
    </w:p>
    <w:p w:rsidR="00D276E2" w:rsidRPr="00495C46" w:rsidRDefault="00D276E2" w:rsidP="00A917BC">
      <w:pPr>
        <w:numPr>
          <w:ilvl w:val="0"/>
          <w:numId w:val="30"/>
        </w:numPr>
        <w:tabs>
          <w:tab w:val="left" w:pos="427"/>
        </w:tabs>
        <w:spacing w:after="0" w:line="20" w:lineRule="atLeast"/>
        <w:ind w:left="427" w:hanging="427"/>
        <w:jc w:val="both"/>
        <w:rPr>
          <w:rFonts w:eastAsia="Arial" w:cs="Calibri"/>
        </w:rPr>
      </w:pPr>
      <w:r w:rsidRPr="00495C46">
        <w:rPr>
          <w:rFonts w:eastAsia="Arial" w:cs="Calibri"/>
        </w:rPr>
        <w:t xml:space="preserve">W wyniku rekrutacji wyłonionych zostanie </w:t>
      </w:r>
      <w:r w:rsidR="00A917BC">
        <w:rPr>
          <w:rFonts w:eastAsia="Arial" w:cs="Calibri"/>
        </w:rPr>
        <w:t>74</w:t>
      </w:r>
      <w:r w:rsidRPr="00495C46">
        <w:rPr>
          <w:rFonts w:eastAsia="Arial" w:cs="Calibri"/>
        </w:rPr>
        <w:t xml:space="preserve"> Uczestników Projektu.</w:t>
      </w:r>
    </w:p>
    <w:p w:rsidR="00D276E2" w:rsidRPr="00495C46" w:rsidRDefault="00D276E2" w:rsidP="00A917BC">
      <w:pPr>
        <w:spacing w:after="0" w:line="20" w:lineRule="atLeast"/>
        <w:jc w:val="both"/>
        <w:rPr>
          <w:rFonts w:eastAsia="Arial" w:cs="Calibri"/>
        </w:rPr>
      </w:pPr>
    </w:p>
    <w:p w:rsidR="00D276E2" w:rsidRPr="00495C46" w:rsidRDefault="00D276E2" w:rsidP="00A917BC">
      <w:pPr>
        <w:numPr>
          <w:ilvl w:val="0"/>
          <w:numId w:val="30"/>
        </w:numPr>
        <w:tabs>
          <w:tab w:val="left" w:pos="427"/>
        </w:tabs>
        <w:spacing w:after="0" w:line="20" w:lineRule="atLeast"/>
        <w:ind w:left="427" w:hanging="427"/>
        <w:jc w:val="both"/>
        <w:rPr>
          <w:rFonts w:eastAsia="Arial" w:cs="Calibri"/>
        </w:rPr>
      </w:pPr>
      <w:r w:rsidRPr="00495C46">
        <w:rPr>
          <w:rFonts w:eastAsia="Arial" w:cs="Calibri"/>
        </w:rPr>
        <w:t>Decyzja o wpisaniu Kandydata na listę podstawową lub listę rezerwową podejmowana jest na podstawie danych zawartych w dokumentach rekrutacyjnych i przyznanej punktacji.</w:t>
      </w:r>
    </w:p>
    <w:p w:rsidR="00D276E2" w:rsidRPr="00495C46" w:rsidRDefault="00D276E2" w:rsidP="00A917BC">
      <w:pPr>
        <w:spacing w:after="0" w:line="20" w:lineRule="atLeast"/>
        <w:jc w:val="both"/>
        <w:rPr>
          <w:rFonts w:eastAsia="Arial" w:cs="Calibri"/>
        </w:rPr>
      </w:pPr>
    </w:p>
    <w:p w:rsidR="001D7C70" w:rsidRPr="001D7C70" w:rsidRDefault="00D276E2" w:rsidP="0038286B">
      <w:pPr>
        <w:numPr>
          <w:ilvl w:val="0"/>
          <w:numId w:val="30"/>
        </w:numPr>
        <w:tabs>
          <w:tab w:val="left" w:pos="427"/>
        </w:tabs>
        <w:spacing w:after="0" w:line="20" w:lineRule="atLeast"/>
        <w:ind w:left="427" w:hanging="427"/>
        <w:jc w:val="both"/>
        <w:rPr>
          <w:rFonts w:eastAsia="Arial" w:cs="Calibri"/>
        </w:rPr>
      </w:pPr>
      <w:r w:rsidRPr="00495C46">
        <w:rPr>
          <w:rFonts w:eastAsia="Arial" w:cs="Calibri"/>
        </w:rPr>
        <w:t xml:space="preserve">Kandydatom </w:t>
      </w:r>
      <w:r w:rsidRPr="00495C46">
        <w:rPr>
          <w:rFonts w:eastAsia="Arial" w:cs="Calibri"/>
          <w:b/>
        </w:rPr>
        <w:t>nie przysługuje</w:t>
      </w:r>
      <w:r w:rsidRPr="00495C46">
        <w:rPr>
          <w:rFonts w:eastAsia="Arial" w:cs="Calibri"/>
        </w:rPr>
        <w:t xml:space="preserve"> prawo do odwołania się od wyników rekrutacji.</w:t>
      </w:r>
    </w:p>
    <w:p w:rsidR="001D7C70" w:rsidRPr="00495C46" w:rsidRDefault="001D7C70" w:rsidP="0038286B">
      <w:pPr>
        <w:spacing w:after="0" w:line="20" w:lineRule="atLeast"/>
        <w:rPr>
          <w:rFonts w:eastAsia="Arial" w:cs="Calibri"/>
        </w:rPr>
      </w:pPr>
    </w:p>
    <w:p w:rsidR="00D276E2" w:rsidRPr="001D7C70" w:rsidRDefault="00D276E2" w:rsidP="0038286B">
      <w:pPr>
        <w:numPr>
          <w:ilvl w:val="0"/>
          <w:numId w:val="30"/>
        </w:numPr>
        <w:tabs>
          <w:tab w:val="left" w:pos="427"/>
          <w:tab w:val="left" w:pos="8080"/>
        </w:tabs>
        <w:spacing w:after="0" w:line="20" w:lineRule="atLeast"/>
        <w:ind w:left="427" w:hanging="427"/>
        <w:jc w:val="both"/>
        <w:rPr>
          <w:rFonts w:eastAsia="Arial" w:cs="Calibri"/>
        </w:rPr>
      </w:pPr>
      <w:r w:rsidRPr="00495C46">
        <w:rPr>
          <w:rFonts w:eastAsia="Arial" w:cs="Calibri"/>
        </w:rPr>
        <w:t xml:space="preserve">Kandydaci, którzy zostali zakwalifikowani do udziału w Projekcie, zostaną powiadomieni </w:t>
      </w:r>
      <w:r w:rsidR="00FB7350">
        <w:rPr>
          <w:rFonts w:eastAsia="Arial" w:cs="Calibri"/>
        </w:rPr>
        <w:t xml:space="preserve">                       </w:t>
      </w:r>
      <w:r w:rsidRPr="00495C46">
        <w:rPr>
          <w:rFonts w:eastAsia="Arial" w:cs="Calibri"/>
        </w:rPr>
        <w:t>o wyniku rekrutacji w formie telefonicznej lub e-mailowej.</w:t>
      </w:r>
    </w:p>
    <w:p w:rsidR="00A917BC" w:rsidRPr="00495C46" w:rsidRDefault="00A917BC" w:rsidP="0038286B">
      <w:pPr>
        <w:spacing w:after="0" w:line="20" w:lineRule="atLeast"/>
        <w:rPr>
          <w:rFonts w:cs="Calibri"/>
        </w:rPr>
      </w:pPr>
    </w:p>
    <w:p w:rsidR="00D276E2" w:rsidRPr="00495C46" w:rsidRDefault="00A917BC" w:rsidP="00A917BC">
      <w:pPr>
        <w:tabs>
          <w:tab w:val="left" w:pos="3247"/>
        </w:tabs>
        <w:spacing w:after="0" w:line="20" w:lineRule="atLeast"/>
        <w:jc w:val="center"/>
        <w:rPr>
          <w:rFonts w:eastAsia="Arial" w:cs="Calibri"/>
          <w:b/>
        </w:rPr>
      </w:pPr>
      <w:r>
        <w:rPr>
          <w:rFonts w:eastAsia="Arial" w:cs="Calibri"/>
          <w:b/>
        </w:rPr>
        <w:t xml:space="preserve">§ </w:t>
      </w:r>
      <w:r w:rsidR="00D276E2" w:rsidRPr="00495C46">
        <w:rPr>
          <w:rFonts w:eastAsia="Arial" w:cs="Calibri"/>
          <w:b/>
        </w:rPr>
        <w:t>7 Formy wsparcia w ramach Projektu</w:t>
      </w:r>
    </w:p>
    <w:p w:rsidR="00D276E2" w:rsidRPr="00495C46" w:rsidRDefault="00D276E2" w:rsidP="0038286B">
      <w:pPr>
        <w:spacing w:after="0" w:line="20" w:lineRule="atLeast"/>
        <w:rPr>
          <w:rFonts w:cs="Calibri"/>
        </w:rPr>
      </w:pPr>
    </w:p>
    <w:p w:rsidR="00D276E2" w:rsidRDefault="00D276E2" w:rsidP="00EA11CF">
      <w:pPr>
        <w:numPr>
          <w:ilvl w:val="0"/>
          <w:numId w:val="32"/>
        </w:numPr>
        <w:tabs>
          <w:tab w:val="left" w:pos="406"/>
        </w:tabs>
        <w:spacing w:after="0" w:line="20" w:lineRule="atLeast"/>
        <w:ind w:left="427" w:hanging="419"/>
        <w:jc w:val="both"/>
        <w:rPr>
          <w:rFonts w:eastAsia="Arial" w:cs="Calibri"/>
        </w:rPr>
      </w:pPr>
      <w:r w:rsidRPr="00495C46">
        <w:rPr>
          <w:rFonts w:eastAsia="Arial" w:cs="Calibri"/>
        </w:rPr>
        <w:t xml:space="preserve">Uczestnicy Projektu w ramach </w:t>
      </w:r>
      <w:r w:rsidR="00EA11CF">
        <w:rPr>
          <w:rFonts w:eastAsia="Arial" w:cs="Calibri"/>
        </w:rPr>
        <w:t>Projektu</w:t>
      </w:r>
      <w:r w:rsidRPr="00495C46">
        <w:rPr>
          <w:rFonts w:eastAsia="Arial" w:cs="Calibri"/>
        </w:rPr>
        <w:t xml:space="preserve"> otrzymają formy pomocy określonew § 7 pu</w:t>
      </w:r>
      <w:r w:rsidR="00304641" w:rsidRPr="00495C46">
        <w:rPr>
          <w:rFonts w:eastAsia="Arial" w:cs="Calibri"/>
        </w:rPr>
        <w:t>nkt 2</w:t>
      </w:r>
      <w:r w:rsidRPr="00495C46">
        <w:rPr>
          <w:rFonts w:eastAsia="Arial" w:cs="Calibri"/>
        </w:rPr>
        <w:t>.</w:t>
      </w:r>
    </w:p>
    <w:p w:rsidR="00EA11CF" w:rsidRPr="00495C46" w:rsidRDefault="00EA11CF" w:rsidP="00EA11CF">
      <w:pPr>
        <w:tabs>
          <w:tab w:val="left" w:pos="406"/>
        </w:tabs>
        <w:spacing w:after="0" w:line="20" w:lineRule="atLeast"/>
        <w:ind w:left="427"/>
        <w:jc w:val="both"/>
        <w:rPr>
          <w:rFonts w:eastAsia="Arial" w:cs="Calibri"/>
        </w:rPr>
      </w:pPr>
    </w:p>
    <w:p w:rsidR="00D276E2" w:rsidRPr="00495C46" w:rsidRDefault="00D276E2" w:rsidP="00A917BC">
      <w:pPr>
        <w:numPr>
          <w:ilvl w:val="0"/>
          <w:numId w:val="32"/>
        </w:numPr>
        <w:tabs>
          <w:tab w:val="left" w:pos="427"/>
        </w:tabs>
        <w:spacing w:after="0" w:line="20" w:lineRule="atLeast"/>
        <w:ind w:left="427" w:hanging="427"/>
        <w:jc w:val="both"/>
        <w:rPr>
          <w:rFonts w:eastAsia="Arial" w:cs="Calibri"/>
        </w:rPr>
      </w:pPr>
      <w:r w:rsidRPr="00495C46">
        <w:rPr>
          <w:rFonts w:eastAsia="Arial" w:cs="Calibri"/>
        </w:rPr>
        <w:t>Obligatoryjnymi formami wsparcia są:</w:t>
      </w:r>
    </w:p>
    <w:p w:rsidR="00D276E2" w:rsidRPr="00495C46" w:rsidRDefault="00D276E2" w:rsidP="0038286B">
      <w:pPr>
        <w:spacing w:after="0" w:line="20" w:lineRule="atLeast"/>
        <w:rPr>
          <w:rFonts w:eastAsia="Arial" w:cs="Calibri"/>
        </w:rPr>
      </w:pPr>
    </w:p>
    <w:p w:rsidR="00D276E2" w:rsidRPr="00495C46" w:rsidRDefault="00D276E2" w:rsidP="00A917BC">
      <w:pPr>
        <w:numPr>
          <w:ilvl w:val="1"/>
          <w:numId w:val="32"/>
        </w:numPr>
        <w:tabs>
          <w:tab w:val="left" w:pos="847"/>
        </w:tabs>
        <w:spacing w:after="0" w:line="20" w:lineRule="atLeast"/>
        <w:ind w:left="847" w:hanging="280"/>
        <w:jc w:val="both"/>
        <w:rPr>
          <w:rFonts w:eastAsia="Arial" w:cs="Calibri"/>
        </w:rPr>
      </w:pPr>
      <w:r w:rsidRPr="00495C46">
        <w:rPr>
          <w:rFonts w:eastAsia="Arial" w:cs="Calibri"/>
        </w:rPr>
        <w:t>Indywidualne poradnictwo zawodowe (dalej IPZ), w tym opracowanie Indywidualnych Planów Działania (dalej IPD);</w:t>
      </w:r>
    </w:p>
    <w:p w:rsidR="00D276E2" w:rsidRPr="00495C46" w:rsidRDefault="00D276E2" w:rsidP="00A917BC">
      <w:pPr>
        <w:numPr>
          <w:ilvl w:val="1"/>
          <w:numId w:val="32"/>
        </w:numPr>
        <w:tabs>
          <w:tab w:val="left" w:pos="847"/>
        </w:tabs>
        <w:spacing w:after="0" w:line="20" w:lineRule="atLeast"/>
        <w:ind w:left="847" w:hanging="280"/>
        <w:jc w:val="both"/>
        <w:rPr>
          <w:rFonts w:eastAsia="Arial" w:cs="Calibri"/>
        </w:rPr>
      </w:pPr>
      <w:r w:rsidRPr="00495C46">
        <w:rPr>
          <w:rFonts w:eastAsia="Arial" w:cs="Calibri"/>
        </w:rPr>
        <w:t>Warsztaty poszukiwania pracy (dalej WPP);</w:t>
      </w:r>
    </w:p>
    <w:p w:rsidR="00D276E2" w:rsidRPr="00495C46" w:rsidRDefault="00D276E2" w:rsidP="00A917BC">
      <w:pPr>
        <w:numPr>
          <w:ilvl w:val="1"/>
          <w:numId w:val="32"/>
        </w:numPr>
        <w:tabs>
          <w:tab w:val="left" w:pos="847"/>
        </w:tabs>
        <w:spacing w:after="0" w:line="20" w:lineRule="atLeast"/>
        <w:ind w:left="847" w:hanging="280"/>
        <w:jc w:val="both"/>
        <w:rPr>
          <w:rFonts w:eastAsia="Arial" w:cs="Calibri"/>
        </w:rPr>
      </w:pPr>
      <w:r w:rsidRPr="00495C46">
        <w:rPr>
          <w:rFonts w:eastAsia="Arial" w:cs="Calibri"/>
        </w:rPr>
        <w:t>Kursy/szkolenia zawodowe (dalej KZ);</w:t>
      </w:r>
    </w:p>
    <w:p w:rsidR="00D276E2" w:rsidRPr="00495C46" w:rsidRDefault="00A917BC" w:rsidP="00A917BC">
      <w:pPr>
        <w:numPr>
          <w:ilvl w:val="1"/>
          <w:numId w:val="32"/>
        </w:numPr>
        <w:tabs>
          <w:tab w:val="left" w:pos="847"/>
        </w:tabs>
        <w:spacing w:after="0" w:line="20" w:lineRule="atLeast"/>
        <w:ind w:left="847" w:hanging="280"/>
        <w:jc w:val="both"/>
        <w:rPr>
          <w:rFonts w:eastAsia="Arial" w:cs="Calibri"/>
        </w:rPr>
      </w:pPr>
      <w:r>
        <w:rPr>
          <w:rFonts w:eastAsia="Arial" w:cs="Calibri"/>
        </w:rPr>
        <w:t>W</w:t>
      </w:r>
      <w:r w:rsidR="00D276E2" w:rsidRPr="00495C46">
        <w:rPr>
          <w:rFonts w:eastAsia="Arial" w:cs="Calibri"/>
        </w:rPr>
        <w:t>sparcie pośrednika pracy;</w:t>
      </w:r>
    </w:p>
    <w:p w:rsidR="00D276E2" w:rsidRPr="00495C46" w:rsidRDefault="00D276E2" w:rsidP="00A917BC">
      <w:pPr>
        <w:numPr>
          <w:ilvl w:val="1"/>
          <w:numId w:val="32"/>
        </w:numPr>
        <w:tabs>
          <w:tab w:val="left" w:pos="847"/>
        </w:tabs>
        <w:spacing w:after="0" w:line="20" w:lineRule="atLeast"/>
        <w:ind w:left="847" w:hanging="280"/>
        <w:jc w:val="both"/>
        <w:rPr>
          <w:rFonts w:eastAsia="Arial" w:cs="Calibri"/>
        </w:rPr>
      </w:pPr>
      <w:r w:rsidRPr="00495C46">
        <w:rPr>
          <w:rFonts w:eastAsia="Arial" w:cs="Calibri"/>
        </w:rPr>
        <w:t>Staże zawodowe (dalej SZ);</w:t>
      </w:r>
    </w:p>
    <w:p w:rsidR="00D276E2" w:rsidRPr="00495C46" w:rsidRDefault="00D276E2" w:rsidP="00A917BC">
      <w:pPr>
        <w:numPr>
          <w:ilvl w:val="1"/>
          <w:numId w:val="32"/>
        </w:numPr>
        <w:tabs>
          <w:tab w:val="left" w:pos="847"/>
        </w:tabs>
        <w:spacing w:after="0" w:line="20" w:lineRule="atLeast"/>
        <w:ind w:left="847" w:hanging="280"/>
        <w:jc w:val="both"/>
        <w:rPr>
          <w:rFonts w:eastAsia="Arial" w:cs="Calibri"/>
        </w:rPr>
      </w:pPr>
      <w:r w:rsidRPr="00495C46">
        <w:rPr>
          <w:rFonts w:eastAsia="Arial" w:cs="Calibri"/>
        </w:rPr>
        <w:t>Poradnictwo Psychologic</w:t>
      </w:r>
      <w:r w:rsidR="00BB5697" w:rsidRPr="00495C46">
        <w:rPr>
          <w:rFonts w:eastAsia="Arial" w:cs="Calibri"/>
        </w:rPr>
        <w:t>zne.</w:t>
      </w:r>
    </w:p>
    <w:p w:rsidR="00D276E2" w:rsidRPr="00495C46" w:rsidRDefault="00D276E2" w:rsidP="0038286B">
      <w:pPr>
        <w:spacing w:after="0" w:line="20" w:lineRule="atLeast"/>
        <w:rPr>
          <w:rFonts w:eastAsia="Arial" w:cs="Calibri"/>
        </w:rPr>
      </w:pPr>
    </w:p>
    <w:p w:rsidR="00D276E2" w:rsidRPr="00495C46" w:rsidRDefault="00D276E2" w:rsidP="00A917BC">
      <w:pPr>
        <w:numPr>
          <w:ilvl w:val="0"/>
          <w:numId w:val="32"/>
        </w:numPr>
        <w:tabs>
          <w:tab w:val="left" w:pos="427"/>
        </w:tabs>
        <w:spacing w:after="0" w:line="20" w:lineRule="atLeast"/>
        <w:ind w:left="427" w:hanging="427"/>
        <w:jc w:val="both"/>
        <w:rPr>
          <w:rFonts w:eastAsia="Arial" w:cs="Calibri"/>
        </w:rPr>
      </w:pPr>
      <w:r w:rsidRPr="00495C46">
        <w:rPr>
          <w:rFonts w:eastAsia="Arial" w:cs="Calibri"/>
        </w:rPr>
        <w:t>Uczestnicy Projektu zostaną powiadomieni przez Beneficjenta</w:t>
      </w:r>
      <w:r w:rsidR="00945E5F">
        <w:rPr>
          <w:rFonts w:eastAsia="Arial" w:cs="Calibri"/>
        </w:rPr>
        <w:t xml:space="preserve"> lub Partnera</w:t>
      </w:r>
      <w:r w:rsidRPr="00495C46">
        <w:rPr>
          <w:rFonts w:eastAsia="Arial" w:cs="Calibri"/>
        </w:rPr>
        <w:t xml:space="preserve"> o miejscu </w:t>
      </w:r>
      <w:r w:rsidR="00FB7350">
        <w:rPr>
          <w:rFonts w:eastAsia="Arial" w:cs="Calibri"/>
        </w:rPr>
        <w:t xml:space="preserve">                              </w:t>
      </w:r>
      <w:r w:rsidRPr="00495C46">
        <w:rPr>
          <w:rFonts w:eastAsia="Arial" w:cs="Calibri"/>
        </w:rPr>
        <w:t>i harmonogramie form wsparcia w formie telefonicznej lub e-mailowej, nie później niż 2 dni robocze przed jego rozpoczęciem.</w:t>
      </w:r>
    </w:p>
    <w:p w:rsidR="00D276E2" w:rsidRPr="00495C46" w:rsidRDefault="00D276E2" w:rsidP="00A917BC">
      <w:pPr>
        <w:spacing w:after="0" w:line="20" w:lineRule="atLeast"/>
        <w:jc w:val="both"/>
        <w:rPr>
          <w:rFonts w:eastAsia="Arial" w:cs="Calibri"/>
        </w:rPr>
      </w:pPr>
    </w:p>
    <w:p w:rsidR="00D276E2" w:rsidRPr="00495C46" w:rsidRDefault="00D276E2" w:rsidP="00A917BC">
      <w:pPr>
        <w:numPr>
          <w:ilvl w:val="0"/>
          <w:numId w:val="32"/>
        </w:numPr>
        <w:tabs>
          <w:tab w:val="left" w:pos="427"/>
        </w:tabs>
        <w:spacing w:after="0" w:line="20" w:lineRule="atLeast"/>
        <w:ind w:left="427" w:hanging="427"/>
        <w:jc w:val="both"/>
        <w:rPr>
          <w:rFonts w:eastAsia="Arial" w:cs="Calibri"/>
        </w:rPr>
      </w:pPr>
      <w:r w:rsidRPr="00495C46">
        <w:rPr>
          <w:rFonts w:eastAsia="Arial" w:cs="Calibri"/>
        </w:rPr>
        <w:t>W przypadkach niezależnych od Beneficjenta mogą ulec zmianie miejsce oraz terminy poszczególnych zajęć. Beneficjent niezwłocznie powiadomi Uczestników o zmianie ich terminu lub miejsca w formie telefonicznej lub e-mailowej.</w:t>
      </w:r>
    </w:p>
    <w:p w:rsidR="00D276E2" w:rsidRPr="00495C46" w:rsidRDefault="00D276E2" w:rsidP="0038286B">
      <w:pPr>
        <w:spacing w:after="0" w:line="20" w:lineRule="atLeast"/>
        <w:rPr>
          <w:rFonts w:cs="Calibri"/>
        </w:rPr>
      </w:pPr>
    </w:p>
    <w:p w:rsidR="00D276E2" w:rsidRPr="00495C46" w:rsidRDefault="00D276E2" w:rsidP="0038286B">
      <w:pPr>
        <w:spacing w:after="0" w:line="20" w:lineRule="atLeast"/>
        <w:ind w:right="213"/>
        <w:jc w:val="center"/>
        <w:rPr>
          <w:rFonts w:eastAsia="Arial" w:cs="Calibri"/>
          <w:b/>
        </w:rPr>
      </w:pPr>
      <w:r w:rsidRPr="00495C46">
        <w:rPr>
          <w:rFonts w:eastAsia="Arial" w:cs="Calibri"/>
          <w:b/>
        </w:rPr>
        <w:t>§ 8 Prawa i obowiązki Uczestnika</w:t>
      </w:r>
    </w:p>
    <w:p w:rsidR="00D276E2" w:rsidRPr="00495C46" w:rsidRDefault="00D276E2" w:rsidP="0038286B">
      <w:pPr>
        <w:spacing w:after="0" w:line="20" w:lineRule="atLeast"/>
        <w:rPr>
          <w:rFonts w:cs="Calibri"/>
        </w:rPr>
      </w:pPr>
    </w:p>
    <w:p w:rsidR="00D276E2" w:rsidRPr="00495C46" w:rsidRDefault="00D276E2" w:rsidP="00A917BC">
      <w:pPr>
        <w:tabs>
          <w:tab w:val="left" w:pos="406"/>
        </w:tabs>
        <w:spacing w:after="0" w:line="20" w:lineRule="atLeast"/>
        <w:ind w:left="427" w:hanging="419"/>
        <w:jc w:val="both"/>
        <w:rPr>
          <w:rFonts w:eastAsia="Arial" w:cs="Calibri"/>
        </w:rPr>
      </w:pPr>
      <w:r w:rsidRPr="00495C46">
        <w:rPr>
          <w:rFonts w:eastAsia="Arial" w:cs="Calibri"/>
        </w:rPr>
        <w:t>1.</w:t>
      </w:r>
      <w:r w:rsidRPr="00495C46">
        <w:rPr>
          <w:rFonts w:eastAsia="Arial" w:cs="Calibri"/>
        </w:rPr>
        <w:tab/>
        <w:t>Wszyscy Uczestnicy Projektu mają prawo do pełnej informacji dotyczącej swojego uczestnictwa w Projekcie, w tym w szczególności o terminach, miejscach i zasadach uczestnictwa w formach wsparcia przewidzianych w Projekcie.</w:t>
      </w:r>
    </w:p>
    <w:p w:rsidR="00D276E2" w:rsidRPr="00495C46" w:rsidRDefault="00D276E2" w:rsidP="00A917BC">
      <w:pPr>
        <w:spacing w:after="0" w:line="20" w:lineRule="atLeast"/>
        <w:jc w:val="both"/>
        <w:rPr>
          <w:rFonts w:cs="Calibri"/>
        </w:rPr>
      </w:pPr>
    </w:p>
    <w:p w:rsidR="00D276E2" w:rsidRPr="00495C46" w:rsidRDefault="00D276E2" w:rsidP="00A917BC">
      <w:pPr>
        <w:numPr>
          <w:ilvl w:val="0"/>
          <w:numId w:val="33"/>
        </w:numPr>
        <w:tabs>
          <w:tab w:val="left" w:pos="427"/>
        </w:tabs>
        <w:spacing w:after="0" w:line="20" w:lineRule="atLeast"/>
        <w:ind w:left="427" w:hanging="427"/>
        <w:jc w:val="both"/>
        <w:rPr>
          <w:rFonts w:eastAsia="Arial" w:cs="Calibri"/>
        </w:rPr>
      </w:pPr>
      <w:r w:rsidRPr="00495C46">
        <w:rPr>
          <w:rFonts w:eastAsia="Arial" w:cs="Calibri"/>
        </w:rPr>
        <w:t xml:space="preserve">Uczestnik Projektu zobowiązuje się dołożyć wszelkich starań do prawidłowej realizacji całości ścieżki wsparcia zaoferowanej w ramach Projektu oraz do uczestnictwa we wszystkich formach wsparcia </w:t>
      </w:r>
      <w:r w:rsidR="00C60163">
        <w:rPr>
          <w:rFonts w:eastAsia="Arial" w:cs="Calibri"/>
        </w:rPr>
        <w:t>zaproponowanych przez Beneficjenta</w:t>
      </w:r>
      <w:r w:rsidRPr="00495C46">
        <w:rPr>
          <w:rFonts w:eastAsia="Arial" w:cs="Calibri"/>
        </w:rPr>
        <w:t>.</w:t>
      </w:r>
    </w:p>
    <w:p w:rsidR="00D276E2" w:rsidRPr="00495C46" w:rsidRDefault="00D276E2" w:rsidP="00A917BC">
      <w:pPr>
        <w:spacing w:after="0" w:line="20" w:lineRule="atLeast"/>
        <w:jc w:val="both"/>
        <w:rPr>
          <w:rFonts w:eastAsia="Arial" w:cs="Calibri"/>
        </w:rPr>
      </w:pPr>
    </w:p>
    <w:p w:rsidR="00D276E2" w:rsidRPr="00495C46" w:rsidRDefault="00D276E2" w:rsidP="00A917BC">
      <w:pPr>
        <w:numPr>
          <w:ilvl w:val="0"/>
          <w:numId w:val="33"/>
        </w:numPr>
        <w:tabs>
          <w:tab w:val="left" w:pos="427"/>
        </w:tabs>
        <w:spacing w:after="0" w:line="20" w:lineRule="atLeast"/>
        <w:ind w:left="427" w:hanging="427"/>
        <w:jc w:val="both"/>
        <w:rPr>
          <w:rFonts w:eastAsia="Arial" w:cs="Calibri"/>
        </w:rPr>
      </w:pPr>
      <w:r w:rsidRPr="00495C46">
        <w:rPr>
          <w:rFonts w:eastAsia="Arial" w:cs="Calibri"/>
        </w:rPr>
        <w:t xml:space="preserve">Każdy Uczestnik Projektu, który ukończy kurs/szkolenie otrzyma zaświadczenie o ukończeniu </w:t>
      </w:r>
      <w:r w:rsidR="00BB5697" w:rsidRPr="00495C46">
        <w:rPr>
          <w:rFonts w:eastAsia="Arial" w:cs="Calibri"/>
        </w:rPr>
        <w:t>kursu/szkolenia.</w:t>
      </w:r>
    </w:p>
    <w:p w:rsidR="00D276E2" w:rsidRPr="00495C46" w:rsidRDefault="00D276E2" w:rsidP="00A917BC">
      <w:pPr>
        <w:spacing w:after="0" w:line="20" w:lineRule="atLeast"/>
        <w:jc w:val="both"/>
        <w:rPr>
          <w:rFonts w:eastAsia="Arial" w:cs="Calibri"/>
        </w:rPr>
      </w:pPr>
    </w:p>
    <w:p w:rsidR="00D276E2" w:rsidRPr="00495C46" w:rsidRDefault="00D276E2" w:rsidP="00A917BC">
      <w:pPr>
        <w:numPr>
          <w:ilvl w:val="0"/>
          <w:numId w:val="33"/>
        </w:numPr>
        <w:tabs>
          <w:tab w:val="left" w:pos="427"/>
        </w:tabs>
        <w:spacing w:after="0" w:line="20" w:lineRule="atLeast"/>
        <w:ind w:left="427" w:hanging="427"/>
        <w:jc w:val="both"/>
        <w:rPr>
          <w:rFonts w:eastAsia="Arial" w:cs="Calibri"/>
        </w:rPr>
      </w:pPr>
      <w:r w:rsidRPr="00495C46">
        <w:rPr>
          <w:rFonts w:eastAsia="Arial" w:cs="Calibri"/>
        </w:rPr>
        <w:t>Każdy Uczestnik Projektu zobowiązany jest do przystąpienia do egzaminu zewnętrznego, umożliwiającego uzyskanie certyfikatu potwierdzającego kwalifikacje (w ramach Projektu finansowane jest jedno podejście do każdego egzaminu).</w:t>
      </w:r>
    </w:p>
    <w:p w:rsidR="00D276E2" w:rsidRDefault="00D276E2" w:rsidP="00A917BC">
      <w:pPr>
        <w:spacing w:after="0" w:line="20" w:lineRule="atLeast"/>
        <w:jc w:val="both"/>
        <w:rPr>
          <w:rFonts w:eastAsia="Arial" w:cs="Calibri"/>
        </w:rPr>
      </w:pPr>
    </w:p>
    <w:p w:rsidR="001D7C70" w:rsidRPr="00495C46" w:rsidRDefault="001D7C70" w:rsidP="00A917BC">
      <w:pPr>
        <w:spacing w:after="0" w:line="20" w:lineRule="atLeast"/>
        <w:jc w:val="both"/>
        <w:rPr>
          <w:rFonts w:eastAsia="Arial" w:cs="Calibri"/>
        </w:rPr>
      </w:pPr>
    </w:p>
    <w:p w:rsidR="00D276E2" w:rsidRPr="00495C46" w:rsidRDefault="00D276E2" w:rsidP="00A917BC">
      <w:pPr>
        <w:numPr>
          <w:ilvl w:val="0"/>
          <w:numId w:val="33"/>
        </w:numPr>
        <w:tabs>
          <w:tab w:val="left" w:pos="427"/>
        </w:tabs>
        <w:spacing w:after="0" w:line="20" w:lineRule="atLeast"/>
        <w:ind w:left="427" w:hanging="427"/>
        <w:jc w:val="both"/>
        <w:rPr>
          <w:rFonts w:eastAsia="Arial" w:cs="Calibri"/>
        </w:rPr>
      </w:pPr>
      <w:r w:rsidRPr="00495C46">
        <w:rPr>
          <w:rFonts w:eastAsia="Arial" w:cs="Calibri"/>
        </w:rPr>
        <w:t>Każdy Uczestnik Projektu zobowiązany jest do potwierdzania odbioru materiałów dydaktycznych, zaświadczenia i certyfikatu własnoręcznym podpisem na potwierdzeniu odbioru.</w:t>
      </w:r>
    </w:p>
    <w:p w:rsidR="00D276E2" w:rsidRPr="00495C46" w:rsidRDefault="00D276E2" w:rsidP="00A917BC">
      <w:pPr>
        <w:spacing w:after="0" w:line="20" w:lineRule="atLeast"/>
        <w:jc w:val="both"/>
        <w:rPr>
          <w:rFonts w:eastAsia="Arial" w:cs="Calibri"/>
        </w:rPr>
      </w:pPr>
    </w:p>
    <w:p w:rsidR="00D276E2" w:rsidRPr="00495C46" w:rsidRDefault="00D276E2" w:rsidP="00A917BC">
      <w:pPr>
        <w:numPr>
          <w:ilvl w:val="0"/>
          <w:numId w:val="33"/>
        </w:numPr>
        <w:tabs>
          <w:tab w:val="left" w:pos="427"/>
        </w:tabs>
        <w:spacing w:after="0" w:line="20" w:lineRule="atLeast"/>
        <w:ind w:left="427" w:hanging="427"/>
        <w:jc w:val="both"/>
        <w:rPr>
          <w:rFonts w:eastAsia="Arial" w:cs="Calibri"/>
        </w:rPr>
      </w:pPr>
      <w:r w:rsidRPr="00495C46">
        <w:rPr>
          <w:rFonts w:eastAsia="Arial" w:cs="Calibri"/>
        </w:rPr>
        <w:t xml:space="preserve">Każdy Uczestnik Projektu zobowiązany jest do regularnego uczestnictwa w zajęciach, </w:t>
      </w:r>
      <w:r w:rsidR="00004E5C">
        <w:rPr>
          <w:rFonts w:eastAsia="Arial" w:cs="Calibri"/>
        </w:rPr>
        <w:t xml:space="preserve">i innych formach wsparcia, </w:t>
      </w:r>
      <w:r w:rsidRPr="00495C46">
        <w:rPr>
          <w:rFonts w:eastAsia="Arial" w:cs="Calibri"/>
        </w:rPr>
        <w:t>potwierdzonego każdorazowo osobistym podpisem na liście obecności.</w:t>
      </w:r>
    </w:p>
    <w:p w:rsidR="00D276E2" w:rsidRPr="00495C46" w:rsidRDefault="00D276E2" w:rsidP="00A917BC">
      <w:pPr>
        <w:spacing w:after="0" w:line="20" w:lineRule="atLeast"/>
        <w:jc w:val="both"/>
        <w:rPr>
          <w:rFonts w:eastAsia="Arial" w:cs="Calibri"/>
        </w:rPr>
      </w:pPr>
    </w:p>
    <w:p w:rsidR="00D276E2" w:rsidRPr="00495C46" w:rsidRDefault="00D276E2" w:rsidP="00A917BC">
      <w:pPr>
        <w:numPr>
          <w:ilvl w:val="0"/>
          <w:numId w:val="33"/>
        </w:numPr>
        <w:tabs>
          <w:tab w:val="left" w:pos="427"/>
        </w:tabs>
        <w:spacing w:after="0" w:line="20" w:lineRule="atLeast"/>
        <w:ind w:left="427" w:hanging="427"/>
        <w:jc w:val="both"/>
        <w:rPr>
          <w:rFonts w:eastAsia="Arial" w:cs="Calibri"/>
        </w:rPr>
      </w:pPr>
      <w:r w:rsidRPr="00495C46">
        <w:rPr>
          <w:rFonts w:eastAsia="Arial" w:cs="Calibri"/>
        </w:rPr>
        <w:t xml:space="preserve">Każdy Uczestnik Projektu zobowiązany jest do punktualnego i aktywnego uczestnictwa </w:t>
      </w:r>
      <w:r w:rsidR="00FB7350">
        <w:rPr>
          <w:rFonts w:eastAsia="Arial" w:cs="Calibri"/>
        </w:rPr>
        <w:t xml:space="preserve">                        </w:t>
      </w:r>
      <w:r w:rsidRPr="00495C46">
        <w:rPr>
          <w:rFonts w:eastAsia="Arial" w:cs="Calibri"/>
        </w:rPr>
        <w:t>w zajęciach oraz do obecności na przynajmniej 80% wszystkich zajęć. Uczestnik Projektu ma prawo do opuszczenia nie więcej niż 20% wszystkich</w:t>
      </w:r>
      <w:r w:rsidR="00BB5697" w:rsidRPr="00495C46">
        <w:rPr>
          <w:rFonts w:eastAsia="Arial" w:cs="Calibri"/>
        </w:rPr>
        <w:t xml:space="preserve"> zajęć bez przedstawienia usprawiedliwienia. </w:t>
      </w:r>
    </w:p>
    <w:p w:rsidR="00D276E2" w:rsidRPr="00495C46" w:rsidRDefault="00D276E2" w:rsidP="0038286B">
      <w:pPr>
        <w:spacing w:after="0" w:line="20" w:lineRule="atLeast"/>
        <w:rPr>
          <w:rFonts w:eastAsia="Arial" w:cs="Calibri"/>
        </w:rPr>
      </w:pPr>
    </w:p>
    <w:p w:rsidR="00D276E2" w:rsidRPr="00495C46" w:rsidRDefault="00D276E2" w:rsidP="00A917BC">
      <w:pPr>
        <w:numPr>
          <w:ilvl w:val="0"/>
          <w:numId w:val="33"/>
        </w:numPr>
        <w:tabs>
          <w:tab w:val="left" w:pos="427"/>
        </w:tabs>
        <w:spacing w:after="0" w:line="20" w:lineRule="atLeast"/>
        <w:ind w:left="427" w:hanging="427"/>
        <w:jc w:val="both"/>
        <w:rPr>
          <w:rFonts w:eastAsia="Arial" w:cs="Calibri"/>
        </w:rPr>
      </w:pPr>
      <w:r w:rsidRPr="00495C46">
        <w:rPr>
          <w:rFonts w:eastAsia="Arial" w:cs="Calibri"/>
        </w:rPr>
        <w:t>W przypadku nieobecności na zajęciach, Uczestnik zobowiązany jest do samodzielnego zrealizowania materiału będącego przedmiotem opuszczonych zajęć.</w:t>
      </w:r>
    </w:p>
    <w:p w:rsidR="00D276E2" w:rsidRPr="00495C46" w:rsidRDefault="00D276E2" w:rsidP="00A917BC">
      <w:pPr>
        <w:spacing w:after="0" w:line="20" w:lineRule="atLeast"/>
        <w:jc w:val="both"/>
        <w:rPr>
          <w:rFonts w:eastAsia="Arial" w:cs="Calibri"/>
        </w:rPr>
      </w:pPr>
    </w:p>
    <w:p w:rsidR="00D276E2" w:rsidRPr="00495C46" w:rsidRDefault="00D276E2" w:rsidP="00A917BC">
      <w:pPr>
        <w:numPr>
          <w:ilvl w:val="0"/>
          <w:numId w:val="33"/>
        </w:numPr>
        <w:tabs>
          <w:tab w:val="left" w:pos="427"/>
        </w:tabs>
        <w:spacing w:after="0" w:line="20" w:lineRule="atLeast"/>
        <w:ind w:left="427" w:hanging="427"/>
        <w:jc w:val="both"/>
        <w:rPr>
          <w:rFonts w:eastAsia="Arial" w:cs="Calibri"/>
        </w:rPr>
      </w:pPr>
      <w:r w:rsidRPr="00495C46">
        <w:rPr>
          <w:rFonts w:eastAsia="Arial" w:cs="Calibri"/>
        </w:rPr>
        <w:t>Każdy Uczestnik Projektu zobowiązany jest do wypełniania wszystkich wymaganych ankiet ewaluacyjnych związanych z realizacją Projektu i monitoringiem.</w:t>
      </w:r>
    </w:p>
    <w:p w:rsidR="00D276E2" w:rsidRPr="00495C46" w:rsidRDefault="00D276E2" w:rsidP="00A917BC">
      <w:pPr>
        <w:spacing w:after="0" w:line="20" w:lineRule="atLeast"/>
        <w:jc w:val="both"/>
        <w:rPr>
          <w:rFonts w:eastAsia="Arial" w:cs="Calibri"/>
        </w:rPr>
      </w:pPr>
    </w:p>
    <w:p w:rsidR="00D276E2" w:rsidRPr="00495C46" w:rsidRDefault="00D276E2" w:rsidP="00A917BC">
      <w:pPr>
        <w:numPr>
          <w:ilvl w:val="0"/>
          <w:numId w:val="33"/>
        </w:numPr>
        <w:tabs>
          <w:tab w:val="left" w:pos="427"/>
        </w:tabs>
        <w:spacing w:after="0" w:line="20" w:lineRule="atLeast"/>
        <w:ind w:left="427" w:hanging="427"/>
        <w:jc w:val="both"/>
        <w:rPr>
          <w:rFonts w:eastAsia="Arial" w:cs="Calibri"/>
        </w:rPr>
      </w:pPr>
      <w:r w:rsidRPr="00495C46">
        <w:rPr>
          <w:rFonts w:eastAsia="Arial" w:cs="Calibri"/>
        </w:rPr>
        <w:t>Zgodnie z wymogami Projektu wszyscy Uczestnicy podlegają procesowi monitoringu, mającemu na celu ocenę skuteczności działań podjętych w ramach Projektu.</w:t>
      </w:r>
    </w:p>
    <w:p w:rsidR="00D276E2" w:rsidRPr="00495C46" w:rsidRDefault="00D276E2" w:rsidP="00A917BC">
      <w:pPr>
        <w:spacing w:after="0" w:line="20" w:lineRule="atLeast"/>
        <w:jc w:val="both"/>
        <w:rPr>
          <w:rFonts w:eastAsia="Arial" w:cs="Calibri"/>
        </w:rPr>
      </w:pPr>
    </w:p>
    <w:p w:rsidR="00D276E2" w:rsidRPr="00495C46" w:rsidRDefault="00D276E2" w:rsidP="00A917BC">
      <w:pPr>
        <w:numPr>
          <w:ilvl w:val="0"/>
          <w:numId w:val="33"/>
        </w:numPr>
        <w:tabs>
          <w:tab w:val="left" w:pos="427"/>
        </w:tabs>
        <w:spacing w:after="0" w:line="20" w:lineRule="atLeast"/>
        <w:ind w:left="427" w:hanging="427"/>
        <w:jc w:val="both"/>
        <w:rPr>
          <w:rFonts w:eastAsia="Arial" w:cs="Calibri"/>
        </w:rPr>
      </w:pPr>
      <w:r w:rsidRPr="00495C46">
        <w:rPr>
          <w:rFonts w:eastAsia="Arial" w:cs="Calibri"/>
        </w:rPr>
        <w:t xml:space="preserve">Uczestnik zobowiązuje się do przekazania w terminie 4 tygodni po zakończeniu udziału </w:t>
      </w:r>
      <w:r w:rsidR="00FB7350">
        <w:rPr>
          <w:rFonts w:eastAsia="Arial" w:cs="Calibri"/>
        </w:rPr>
        <w:t xml:space="preserve">                         </w:t>
      </w:r>
      <w:r w:rsidRPr="00495C46">
        <w:rPr>
          <w:rFonts w:eastAsia="Arial" w:cs="Calibri"/>
        </w:rPr>
        <w:t>w Projekcie danych dotyczących statusu Uczestnika Projektu na rynku pracy oraz uzyskania kwalifikacji.</w:t>
      </w:r>
    </w:p>
    <w:p w:rsidR="00D276E2" w:rsidRPr="00495C46" w:rsidRDefault="00D276E2" w:rsidP="00A917BC">
      <w:pPr>
        <w:spacing w:after="0" w:line="20" w:lineRule="atLeast"/>
        <w:jc w:val="both"/>
        <w:rPr>
          <w:rFonts w:eastAsia="Arial" w:cs="Calibri"/>
        </w:rPr>
      </w:pPr>
    </w:p>
    <w:p w:rsidR="00D276E2" w:rsidRDefault="00D276E2" w:rsidP="00A917BC">
      <w:pPr>
        <w:numPr>
          <w:ilvl w:val="0"/>
          <w:numId w:val="33"/>
        </w:numPr>
        <w:tabs>
          <w:tab w:val="left" w:pos="427"/>
        </w:tabs>
        <w:spacing w:after="0" w:line="20" w:lineRule="atLeast"/>
        <w:ind w:left="427" w:hanging="427"/>
        <w:jc w:val="both"/>
        <w:rPr>
          <w:rFonts w:eastAsia="Arial" w:cs="Calibri"/>
        </w:rPr>
      </w:pPr>
      <w:r w:rsidRPr="00495C46">
        <w:rPr>
          <w:rFonts w:eastAsia="Arial" w:cs="Calibri"/>
        </w:rPr>
        <w:t xml:space="preserve">W celu przeprowadzenia procesu monitoringu i ewaluacji Uczestnicy Projektu zobowiązani są do udzielania informacji na temat rezultatów uczestnictwa w Projekcie (w trakcie uczestnictwa </w:t>
      </w:r>
      <w:r w:rsidR="00FB7350">
        <w:rPr>
          <w:rFonts w:eastAsia="Arial" w:cs="Calibri"/>
        </w:rPr>
        <w:t xml:space="preserve">                </w:t>
      </w:r>
      <w:r w:rsidRPr="00495C46">
        <w:rPr>
          <w:rFonts w:eastAsia="Arial" w:cs="Calibri"/>
        </w:rPr>
        <w:t>w Projekcie a także w ciągu 3 miesięcy po zakończeniu udziału w Projekcie) Beneficjentowi, Partnerowi oraz przedstawicielom Urzędu Marszałkowskiego Województwa Pomorskiego lub podmiotom przez niego upoważnionym.</w:t>
      </w:r>
    </w:p>
    <w:p w:rsidR="00A917BC" w:rsidRPr="00495C46" w:rsidRDefault="00A917BC" w:rsidP="00A917BC">
      <w:pPr>
        <w:tabs>
          <w:tab w:val="left" w:pos="427"/>
        </w:tabs>
        <w:spacing w:after="0" w:line="20" w:lineRule="atLeast"/>
        <w:jc w:val="both"/>
        <w:rPr>
          <w:rFonts w:eastAsia="Arial" w:cs="Calibri"/>
        </w:rPr>
      </w:pPr>
    </w:p>
    <w:p w:rsidR="00D276E2" w:rsidRPr="00495C46" w:rsidRDefault="00D276E2" w:rsidP="00A917BC">
      <w:pPr>
        <w:numPr>
          <w:ilvl w:val="0"/>
          <w:numId w:val="33"/>
        </w:numPr>
        <w:tabs>
          <w:tab w:val="left" w:pos="427"/>
        </w:tabs>
        <w:spacing w:after="0" w:line="20" w:lineRule="atLeast"/>
        <w:ind w:left="427" w:hanging="427"/>
        <w:jc w:val="both"/>
        <w:rPr>
          <w:rFonts w:eastAsia="Arial" w:cs="Calibri"/>
        </w:rPr>
      </w:pPr>
      <w:r w:rsidRPr="00495C46">
        <w:rPr>
          <w:rFonts w:eastAsia="Arial" w:cs="Calibri"/>
        </w:rPr>
        <w:t>W  przypadku  zmiany lub  pojawienia  się  dodatkowych  dokumentów  wymaganych  od  UczestnikówProjektu zobowiązani są oni dostarczyć ww. dokumenty w trybie i terminie wskazanym przez Beneficjenta.</w:t>
      </w:r>
    </w:p>
    <w:p w:rsidR="00D276E2" w:rsidRPr="00495C46" w:rsidRDefault="00D276E2" w:rsidP="00A917BC">
      <w:pPr>
        <w:spacing w:after="0" w:line="20" w:lineRule="atLeast"/>
        <w:jc w:val="both"/>
        <w:rPr>
          <w:rFonts w:eastAsia="Arial" w:cs="Calibri"/>
        </w:rPr>
      </w:pPr>
    </w:p>
    <w:p w:rsidR="00D276E2" w:rsidRPr="00495C46" w:rsidRDefault="00D276E2" w:rsidP="00A917BC">
      <w:pPr>
        <w:numPr>
          <w:ilvl w:val="0"/>
          <w:numId w:val="33"/>
        </w:numPr>
        <w:tabs>
          <w:tab w:val="left" w:pos="427"/>
        </w:tabs>
        <w:spacing w:after="0" w:line="20" w:lineRule="atLeast"/>
        <w:ind w:left="427" w:hanging="427"/>
        <w:jc w:val="both"/>
        <w:rPr>
          <w:rFonts w:eastAsia="Arial" w:cs="Calibri"/>
        </w:rPr>
      </w:pPr>
      <w:r w:rsidRPr="00495C46">
        <w:rPr>
          <w:rFonts w:eastAsia="Arial" w:cs="Calibri"/>
        </w:rPr>
        <w:t>Wszyscy Uczestnicy Projektu zobowiązani są do informowania Beneficjenta o ewentualnych zmianach istotnych danych osobowych, np. zmiana nazwiska, numeru telefonu, adresu zamieszkania, podjęcia zatrudnienia.</w:t>
      </w:r>
    </w:p>
    <w:p w:rsidR="00D276E2" w:rsidRPr="00495C46" w:rsidRDefault="00D276E2" w:rsidP="00A917BC">
      <w:pPr>
        <w:spacing w:after="0" w:line="20" w:lineRule="atLeast"/>
        <w:jc w:val="both"/>
        <w:rPr>
          <w:rFonts w:eastAsia="Arial" w:cs="Calibri"/>
        </w:rPr>
      </w:pPr>
    </w:p>
    <w:p w:rsidR="00D276E2" w:rsidRPr="00495C46" w:rsidRDefault="00D276E2" w:rsidP="00A917BC">
      <w:pPr>
        <w:numPr>
          <w:ilvl w:val="0"/>
          <w:numId w:val="33"/>
        </w:numPr>
        <w:tabs>
          <w:tab w:val="left" w:pos="427"/>
        </w:tabs>
        <w:spacing w:after="0" w:line="20" w:lineRule="atLeast"/>
        <w:ind w:left="427" w:hanging="427"/>
        <w:jc w:val="both"/>
        <w:rPr>
          <w:rFonts w:eastAsia="Arial" w:cs="Calibri"/>
        </w:rPr>
      </w:pPr>
      <w:r w:rsidRPr="00495C46">
        <w:rPr>
          <w:rFonts w:eastAsia="Arial" w:cs="Calibri"/>
        </w:rPr>
        <w:t>Niewypełnienie obowiązków zawartych w niniejszym Regulaminie powoduje skreślenie z listy Uczestników Projektu.</w:t>
      </w:r>
    </w:p>
    <w:p w:rsidR="00D276E2" w:rsidRPr="00495C46" w:rsidRDefault="00D276E2" w:rsidP="0038286B">
      <w:pPr>
        <w:spacing w:after="0" w:line="20" w:lineRule="atLeast"/>
        <w:rPr>
          <w:rFonts w:eastAsia="Arial" w:cs="Calibri"/>
        </w:rPr>
      </w:pPr>
    </w:p>
    <w:p w:rsidR="00DC077F" w:rsidRPr="00DC077F" w:rsidRDefault="00DC077F" w:rsidP="00DC077F">
      <w:pPr>
        <w:numPr>
          <w:ilvl w:val="0"/>
          <w:numId w:val="33"/>
        </w:numPr>
        <w:tabs>
          <w:tab w:val="left" w:pos="427"/>
        </w:tabs>
        <w:spacing w:after="0" w:line="20" w:lineRule="atLeast"/>
        <w:ind w:left="427" w:hanging="427"/>
        <w:rPr>
          <w:rFonts w:eastAsia="Arial" w:cs="Calibri"/>
        </w:rPr>
      </w:pPr>
    </w:p>
    <w:p w:rsidR="00D276E2" w:rsidRPr="00495C46" w:rsidRDefault="00DC077F" w:rsidP="00DC077F">
      <w:pPr>
        <w:tabs>
          <w:tab w:val="left" w:pos="427"/>
        </w:tabs>
        <w:spacing w:after="0" w:line="20" w:lineRule="atLeast"/>
        <w:ind w:left="427"/>
        <w:rPr>
          <w:rFonts w:eastAsia="Arial" w:cs="Calibri"/>
        </w:rPr>
      </w:pPr>
      <w:r>
        <w:rPr>
          <w:rFonts w:eastAsia="Arial" w:cs="Calibri"/>
        </w:rPr>
        <w:t xml:space="preserve">1. </w:t>
      </w:r>
      <w:r w:rsidR="00D276E2" w:rsidRPr="00495C46">
        <w:rPr>
          <w:rFonts w:eastAsia="Arial" w:cs="Calibri"/>
        </w:rPr>
        <w:t>Organizator zapewnia:</w:t>
      </w:r>
    </w:p>
    <w:p w:rsidR="00D276E2" w:rsidRPr="00495C46" w:rsidRDefault="00D276E2" w:rsidP="00407983">
      <w:pPr>
        <w:numPr>
          <w:ilvl w:val="1"/>
          <w:numId w:val="33"/>
        </w:numPr>
        <w:tabs>
          <w:tab w:val="left" w:pos="987"/>
        </w:tabs>
        <w:spacing w:after="0" w:line="20" w:lineRule="atLeast"/>
        <w:ind w:left="987" w:hanging="560"/>
        <w:jc w:val="both"/>
        <w:rPr>
          <w:rFonts w:eastAsia="Arial" w:cs="Calibri"/>
        </w:rPr>
      </w:pPr>
      <w:r w:rsidRPr="00495C46">
        <w:rPr>
          <w:rFonts w:eastAsia="Arial" w:cs="Calibri"/>
        </w:rPr>
        <w:t>ubezpieczenie NNW na cały okres udziału Uczestnika w Projekcie;</w:t>
      </w:r>
    </w:p>
    <w:p w:rsidR="00D276E2" w:rsidRPr="00495C46" w:rsidRDefault="00D276E2" w:rsidP="00407983">
      <w:pPr>
        <w:numPr>
          <w:ilvl w:val="1"/>
          <w:numId w:val="33"/>
        </w:numPr>
        <w:tabs>
          <w:tab w:val="left" w:pos="987"/>
        </w:tabs>
        <w:spacing w:after="0" w:line="20" w:lineRule="atLeast"/>
        <w:ind w:left="987" w:hanging="560"/>
        <w:jc w:val="both"/>
        <w:rPr>
          <w:rFonts w:eastAsia="Arial" w:cs="Calibri"/>
        </w:rPr>
      </w:pPr>
      <w:r w:rsidRPr="00495C46">
        <w:rPr>
          <w:rFonts w:eastAsia="Arial" w:cs="Calibri"/>
        </w:rPr>
        <w:t>materiały szkoleniowe na WPP, KZ (opcjonalnie);</w:t>
      </w:r>
    </w:p>
    <w:p w:rsidR="00D276E2" w:rsidRPr="00495C46" w:rsidRDefault="00D276E2" w:rsidP="00407983">
      <w:pPr>
        <w:numPr>
          <w:ilvl w:val="1"/>
          <w:numId w:val="33"/>
        </w:numPr>
        <w:tabs>
          <w:tab w:val="left" w:pos="987"/>
        </w:tabs>
        <w:spacing w:after="0" w:line="20" w:lineRule="atLeast"/>
        <w:ind w:left="987" w:hanging="560"/>
        <w:jc w:val="both"/>
        <w:rPr>
          <w:rFonts w:eastAsia="Arial" w:cs="Calibri"/>
        </w:rPr>
      </w:pPr>
      <w:r w:rsidRPr="00495C46">
        <w:rPr>
          <w:rFonts w:eastAsia="Arial" w:cs="Calibri"/>
        </w:rPr>
        <w:t>catering na WPP i KZ (opcjonalnie);</w:t>
      </w:r>
    </w:p>
    <w:p w:rsidR="00D276E2" w:rsidRPr="00495C46" w:rsidRDefault="00D276E2" w:rsidP="00407983">
      <w:pPr>
        <w:numPr>
          <w:ilvl w:val="1"/>
          <w:numId w:val="33"/>
        </w:numPr>
        <w:tabs>
          <w:tab w:val="left" w:pos="987"/>
        </w:tabs>
        <w:spacing w:after="0" w:line="20" w:lineRule="atLeast"/>
        <w:ind w:left="987" w:hanging="560"/>
        <w:jc w:val="both"/>
        <w:rPr>
          <w:rFonts w:eastAsia="Arial" w:cs="Calibri"/>
        </w:rPr>
      </w:pPr>
      <w:r w:rsidRPr="00495C46">
        <w:rPr>
          <w:rFonts w:eastAsia="Arial" w:cs="Calibri"/>
        </w:rPr>
        <w:t>zwrot kosztów dojazdu na WPP, KZ i SZ</w:t>
      </w:r>
      <w:r w:rsidR="00B11187" w:rsidRPr="00495C46">
        <w:rPr>
          <w:rFonts w:eastAsia="Arial" w:cs="Calibri"/>
        </w:rPr>
        <w:t xml:space="preserve"> (po poprawnym wypełnieniu przedstawionych dokumentów)</w:t>
      </w:r>
      <w:r w:rsidRPr="00495C46">
        <w:rPr>
          <w:rFonts w:eastAsia="Arial" w:cs="Calibri"/>
        </w:rPr>
        <w:t>;</w:t>
      </w:r>
    </w:p>
    <w:p w:rsidR="00D276E2" w:rsidRDefault="00D276E2" w:rsidP="00407983">
      <w:pPr>
        <w:numPr>
          <w:ilvl w:val="1"/>
          <w:numId w:val="34"/>
        </w:numPr>
        <w:tabs>
          <w:tab w:val="left" w:pos="987"/>
        </w:tabs>
        <w:spacing w:after="0" w:line="20" w:lineRule="atLeast"/>
        <w:ind w:left="987" w:hanging="560"/>
        <w:jc w:val="both"/>
        <w:rPr>
          <w:rFonts w:eastAsia="Arial" w:cs="Calibri"/>
        </w:rPr>
      </w:pPr>
      <w:r w:rsidRPr="00495C46">
        <w:rPr>
          <w:rFonts w:eastAsia="Arial" w:cs="Calibri"/>
        </w:rPr>
        <w:t>stypendium szkoleniowe podczas KZ;</w:t>
      </w:r>
    </w:p>
    <w:p w:rsidR="001D7C70" w:rsidRPr="00495C46" w:rsidRDefault="001D7C70" w:rsidP="001D7C70">
      <w:pPr>
        <w:tabs>
          <w:tab w:val="left" w:pos="987"/>
        </w:tabs>
        <w:spacing w:after="0" w:line="20" w:lineRule="atLeast"/>
        <w:ind w:left="987"/>
        <w:jc w:val="both"/>
        <w:rPr>
          <w:rFonts w:eastAsia="Arial" w:cs="Calibri"/>
        </w:rPr>
      </w:pPr>
    </w:p>
    <w:p w:rsidR="00D276E2" w:rsidRPr="00495C46" w:rsidRDefault="00D276E2" w:rsidP="00407983">
      <w:pPr>
        <w:numPr>
          <w:ilvl w:val="1"/>
          <w:numId w:val="34"/>
        </w:numPr>
        <w:tabs>
          <w:tab w:val="left" w:pos="987"/>
        </w:tabs>
        <w:spacing w:after="0" w:line="20" w:lineRule="atLeast"/>
        <w:ind w:left="987" w:hanging="560"/>
        <w:jc w:val="both"/>
        <w:rPr>
          <w:rFonts w:eastAsia="Arial" w:cs="Calibri"/>
        </w:rPr>
      </w:pPr>
      <w:r w:rsidRPr="00495C46">
        <w:rPr>
          <w:rFonts w:eastAsia="Arial" w:cs="Calibri"/>
        </w:rPr>
        <w:t>badania lekarskie/psychologiczne przed rozpoczęciem KZ (opcjonalnie);</w:t>
      </w:r>
    </w:p>
    <w:p w:rsidR="00D276E2" w:rsidRPr="00495C46" w:rsidRDefault="00D276E2" w:rsidP="00407983">
      <w:pPr>
        <w:numPr>
          <w:ilvl w:val="1"/>
          <w:numId w:val="34"/>
        </w:numPr>
        <w:tabs>
          <w:tab w:val="left" w:pos="987"/>
        </w:tabs>
        <w:spacing w:after="0" w:line="20" w:lineRule="atLeast"/>
        <w:ind w:left="987" w:hanging="560"/>
        <w:jc w:val="both"/>
        <w:rPr>
          <w:rFonts w:eastAsia="Arial" w:cs="Calibri"/>
        </w:rPr>
      </w:pPr>
      <w:r w:rsidRPr="00495C46">
        <w:rPr>
          <w:rFonts w:eastAsia="Arial" w:cs="Calibri"/>
        </w:rPr>
        <w:t>stypendium stażowe podczas SZ;</w:t>
      </w:r>
      <w:r w:rsidR="00B11187" w:rsidRPr="00495C46">
        <w:rPr>
          <w:rFonts w:eastAsia="Arial" w:cs="Calibri"/>
        </w:rPr>
        <w:t xml:space="preserve"> (po poprawnym wypełnieniu przedstawionych dokumentów);</w:t>
      </w:r>
    </w:p>
    <w:p w:rsidR="00D276E2" w:rsidRPr="00495C46" w:rsidRDefault="00D276E2" w:rsidP="00407983">
      <w:pPr>
        <w:numPr>
          <w:ilvl w:val="1"/>
          <w:numId w:val="34"/>
        </w:numPr>
        <w:tabs>
          <w:tab w:val="left" w:pos="987"/>
        </w:tabs>
        <w:spacing w:after="0" w:line="20" w:lineRule="atLeast"/>
        <w:ind w:left="987" w:hanging="560"/>
        <w:jc w:val="both"/>
        <w:rPr>
          <w:rFonts w:eastAsia="Arial" w:cs="Calibri"/>
        </w:rPr>
      </w:pPr>
      <w:r w:rsidRPr="00495C46">
        <w:rPr>
          <w:rFonts w:eastAsia="Arial" w:cs="Calibri"/>
        </w:rPr>
        <w:t>badanie lekarskie przez rozpoczęciem SZ;</w:t>
      </w:r>
    </w:p>
    <w:p w:rsidR="00837035" w:rsidRDefault="00837035" w:rsidP="00407983">
      <w:pPr>
        <w:numPr>
          <w:ilvl w:val="1"/>
          <w:numId w:val="34"/>
        </w:numPr>
        <w:tabs>
          <w:tab w:val="left" w:pos="987"/>
        </w:tabs>
        <w:spacing w:after="0" w:line="20" w:lineRule="atLeast"/>
        <w:ind w:left="987" w:hanging="560"/>
        <w:jc w:val="both"/>
        <w:rPr>
          <w:rFonts w:eastAsia="Arial" w:cs="Calibri"/>
        </w:rPr>
      </w:pPr>
      <w:r>
        <w:rPr>
          <w:rFonts w:eastAsia="Arial" w:cs="Calibri"/>
        </w:rPr>
        <w:t xml:space="preserve">zwrot części kosztów za opiekę nad dzieckiem </w:t>
      </w:r>
      <w:r w:rsidRPr="00837035">
        <w:rPr>
          <w:rFonts w:eastAsia="Arial" w:cs="Calibri"/>
        </w:rPr>
        <w:t>(po poprawnym wypełni</w:t>
      </w:r>
      <w:r>
        <w:rPr>
          <w:rFonts w:eastAsia="Arial" w:cs="Calibri"/>
        </w:rPr>
        <w:t>eniu przedstawionych dokumentów pod warunkiem dostępności środków na koncie projektu)</w:t>
      </w:r>
      <w:r w:rsidR="00407983">
        <w:rPr>
          <w:rFonts w:eastAsia="Arial" w:cs="Calibri"/>
        </w:rPr>
        <w:t>.</w:t>
      </w:r>
    </w:p>
    <w:p w:rsidR="00A917BC" w:rsidRDefault="00A917BC" w:rsidP="00A917BC">
      <w:pPr>
        <w:tabs>
          <w:tab w:val="left" w:pos="987"/>
        </w:tabs>
        <w:spacing w:after="0" w:line="20" w:lineRule="atLeast"/>
        <w:ind w:left="987"/>
        <w:rPr>
          <w:rFonts w:eastAsia="Arial" w:cs="Calibri"/>
        </w:rPr>
      </w:pPr>
    </w:p>
    <w:p w:rsidR="00931CE4" w:rsidRDefault="00DC077F" w:rsidP="00931CE4">
      <w:pPr>
        <w:tabs>
          <w:tab w:val="left" w:pos="987"/>
        </w:tabs>
        <w:spacing w:after="0" w:line="20" w:lineRule="atLeast"/>
        <w:ind w:left="427"/>
        <w:jc w:val="both"/>
        <w:rPr>
          <w:rFonts w:eastAsia="Arial" w:cs="Calibri"/>
        </w:rPr>
      </w:pPr>
      <w:r>
        <w:rPr>
          <w:rFonts w:eastAsia="Arial" w:cs="Calibri"/>
        </w:rPr>
        <w:t>2. Uczestnik projektu otrzymuje</w:t>
      </w:r>
      <w:r w:rsidR="00A11D3D">
        <w:rPr>
          <w:rFonts w:eastAsia="Arial" w:cs="Calibri"/>
        </w:rPr>
        <w:t xml:space="preserve"> </w:t>
      </w:r>
      <w:r>
        <w:rPr>
          <w:rFonts w:eastAsia="Arial" w:cs="Calibri"/>
        </w:rPr>
        <w:t xml:space="preserve"> składnik</w:t>
      </w:r>
      <w:r w:rsidR="00A917BC">
        <w:rPr>
          <w:rFonts w:eastAsia="Arial" w:cs="Calibri"/>
        </w:rPr>
        <w:t>i</w:t>
      </w:r>
      <w:r w:rsidR="00931CE4">
        <w:rPr>
          <w:rFonts w:eastAsia="Arial" w:cs="Calibri"/>
        </w:rPr>
        <w:t xml:space="preserve">  wsparcia </w:t>
      </w:r>
      <w:r>
        <w:rPr>
          <w:rFonts w:eastAsia="Arial" w:cs="Calibri"/>
        </w:rPr>
        <w:t xml:space="preserve"> wskazane w par.16, ust.1,</w:t>
      </w:r>
      <w:r w:rsidR="00A11D3D">
        <w:rPr>
          <w:rFonts w:eastAsia="Arial" w:cs="Calibri"/>
        </w:rPr>
        <w:t xml:space="preserve"> </w:t>
      </w:r>
      <w:r>
        <w:rPr>
          <w:rFonts w:eastAsia="Arial" w:cs="Calibri"/>
        </w:rPr>
        <w:t xml:space="preserve"> pod warunkiem </w:t>
      </w:r>
    </w:p>
    <w:p w:rsidR="00931CE4" w:rsidRDefault="00931CE4" w:rsidP="00931CE4">
      <w:pPr>
        <w:tabs>
          <w:tab w:val="left" w:pos="987"/>
        </w:tabs>
        <w:spacing w:after="0" w:line="20" w:lineRule="atLeast"/>
        <w:ind w:left="427"/>
        <w:jc w:val="both"/>
        <w:rPr>
          <w:rFonts w:eastAsia="Arial" w:cs="Calibri"/>
        </w:rPr>
      </w:pPr>
      <w:r>
        <w:rPr>
          <w:rFonts w:eastAsia="Arial" w:cs="Calibri"/>
        </w:rPr>
        <w:t xml:space="preserve">    Wypełnienia  </w:t>
      </w:r>
      <w:r w:rsidR="00A11D3D">
        <w:rPr>
          <w:rFonts w:eastAsia="Arial" w:cs="Calibri"/>
        </w:rPr>
        <w:t xml:space="preserve"> </w:t>
      </w:r>
      <w:r>
        <w:rPr>
          <w:rFonts w:eastAsia="Arial" w:cs="Calibri"/>
        </w:rPr>
        <w:t xml:space="preserve"> p</w:t>
      </w:r>
      <w:r w:rsidR="00DC077F">
        <w:rPr>
          <w:rFonts w:eastAsia="Arial" w:cs="Calibri"/>
        </w:rPr>
        <w:t>rzedstawionej</w:t>
      </w:r>
      <w:r w:rsidR="00A11D3D">
        <w:rPr>
          <w:rFonts w:eastAsia="Arial" w:cs="Calibri"/>
        </w:rPr>
        <w:t xml:space="preserve">  </w:t>
      </w:r>
      <w:r w:rsidR="00DC077F">
        <w:rPr>
          <w:rFonts w:eastAsia="Arial" w:cs="Calibri"/>
        </w:rPr>
        <w:t xml:space="preserve"> dokumentacji</w:t>
      </w:r>
      <w:r w:rsidR="00A11D3D">
        <w:rPr>
          <w:rFonts w:eastAsia="Arial" w:cs="Calibri"/>
        </w:rPr>
        <w:t xml:space="preserve">    </w:t>
      </w:r>
      <w:r w:rsidR="00DC077F">
        <w:rPr>
          <w:rFonts w:eastAsia="Arial" w:cs="Calibri"/>
        </w:rPr>
        <w:t>i</w:t>
      </w:r>
      <w:r w:rsidR="00A11D3D">
        <w:rPr>
          <w:rFonts w:eastAsia="Arial" w:cs="Calibri"/>
        </w:rPr>
        <w:t xml:space="preserve">   </w:t>
      </w:r>
      <w:r w:rsidR="00DC077F">
        <w:rPr>
          <w:rFonts w:eastAsia="Arial" w:cs="Calibri"/>
        </w:rPr>
        <w:t>dostarczenia</w:t>
      </w:r>
      <w:r w:rsidR="00A11D3D">
        <w:rPr>
          <w:rFonts w:eastAsia="Arial" w:cs="Calibri"/>
        </w:rPr>
        <w:t xml:space="preserve">  </w:t>
      </w:r>
      <w:r w:rsidR="00DC077F">
        <w:rPr>
          <w:rFonts w:eastAsia="Arial" w:cs="Calibri"/>
        </w:rPr>
        <w:t xml:space="preserve"> odpowiednich</w:t>
      </w:r>
      <w:r w:rsidR="00A11D3D">
        <w:rPr>
          <w:rFonts w:eastAsia="Arial" w:cs="Calibri"/>
        </w:rPr>
        <w:t xml:space="preserve">   </w:t>
      </w:r>
      <w:r w:rsidR="00DC077F">
        <w:rPr>
          <w:rFonts w:eastAsia="Arial" w:cs="Calibri"/>
        </w:rPr>
        <w:t>dokumentów</w:t>
      </w:r>
    </w:p>
    <w:p w:rsidR="00A917BC" w:rsidRDefault="00A11D3D" w:rsidP="001D7C70">
      <w:pPr>
        <w:tabs>
          <w:tab w:val="left" w:pos="987"/>
        </w:tabs>
        <w:spacing w:after="0" w:line="20" w:lineRule="atLeast"/>
        <w:ind w:left="427"/>
        <w:jc w:val="both"/>
        <w:rPr>
          <w:rFonts w:eastAsia="Arial" w:cs="Calibri"/>
        </w:rPr>
      </w:pPr>
      <w:r>
        <w:rPr>
          <w:rFonts w:eastAsia="Arial" w:cs="Calibri"/>
        </w:rPr>
        <w:t xml:space="preserve">    </w:t>
      </w:r>
      <w:r w:rsidR="00DC077F">
        <w:rPr>
          <w:rFonts w:eastAsia="Arial" w:cs="Calibri"/>
        </w:rPr>
        <w:t>potwierdzających spełnianie odpowiednich kryteriów (jeżeli dotyczy)</w:t>
      </w:r>
      <w:r w:rsidR="00407983">
        <w:rPr>
          <w:rFonts w:eastAsia="Arial" w:cs="Calibri"/>
        </w:rPr>
        <w:t>.</w:t>
      </w:r>
    </w:p>
    <w:p w:rsidR="003962E6" w:rsidRPr="00495C46" w:rsidRDefault="003962E6" w:rsidP="0038286B">
      <w:pPr>
        <w:spacing w:after="0" w:line="20" w:lineRule="atLeast"/>
        <w:rPr>
          <w:rFonts w:eastAsia="Arial" w:cs="Calibri"/>
        </w:rPr>
      </w:pPr>
    </w:p>
    <w:p w:rsidR="00D276E2" w:rsidRPr="00495C46" w:rsidRDefault="00A917BC" w:rsidP="00A917BC">
      <w:pPr>
        <w:tabs>
          <w:tab w:val="left" w:pos="3907"/>
        </w:tabs>
        <w:spacing w:after="0" w:line="20" w:lineRule="atLeast"/>
        <w:jc w:val="center"/>
        <w:rPr>
          <w:rFonts w:eastAsia="Arial" w:cs="Calibri"/>
          <w:b/>
        </w:rPr>
      </w:pPr>
      <w:r>
        <w:rPr>
          <w:rFonts w:eastAsia="Arial" w:cs="Calibri"/>
          <w:b/>
        </w:rPr>
        <w:t xml:space="preserve">§ </w:t>
      </w:r>
      <w:r w:rsidR="00D276E2" w:rsidRPr="00495C46">
        <w:rPr>
          <w:rFonts w:eastAsia="Arial" w:cs="Calibri"/>
          <w:b/>
        </w:rPr>
        <w:t>9 Rezygnacja i wykluczenie</w:t>
      </w:r>
    </w:p>
    <w:p w:rsidR="00D276E2" w:rsidRPr="00495C46" w:rsidRDefault="00D276E2" w:rsidP="0038286B">
      <w:pPr>
        <w:spacing w:after="0" w:line="20" w:lineRule="atLeast"/>
        <w:rPr>
          <w:rFonts w:eastAsia="Arial" w:cs="Calibri"/>
        </w:rPr>
      </w:pPr>
    </w:p>
    <w:p w:rsidR="00D276E2" w:rsidRPr="00495C46" w:rsidRDefault="00D276E2" w:rsidP="00A917BC">
      <w:pPr>
        <w:numPr>
          <w:ilvl w:val="0"/>
          <w:numId w:val="35"/>
        </w:numPr>
        <w:tabs>
          <w:tab w:val="left" w:pos="427"/>
        </w:tabs>
        <w:spacing w:after="0" w:line="20" w:lineRule="atLeast"/>
        <w:ind w:left="427" w:hanging="427"/>
        <w:jc w:val="both"/>
        <w:rPr>
          <w:rFonts w:eastAsia="Arial" w:cs="Calibri"/>
        </w:rPr>
      </w:pPr>
      <w:r w:rsidRPr="00495C46">
        <w:rPr>
          <w:rFonts w:eastAsia="Arial" w:cs="Calibri"/>
        </w:rPr>
        <w:t>Rezygnacja z uczestnictwa w Projekcie może nastąpić tylko w uzasadnionych przypadkach, na wniosek Uczestnika Projektu z uwzględnieniem punktu § 9 pkt. 6. Uczestnik jest zobowiązany do poinformowania Beneficjenta (w formie pisemnej lub e-mailowej) o rezygnacji w terminie do 2 dni od momentu zaistnienia przyczyn powodujących konieczność rezygnacji.</w:t>
      </w:r>
    </w:p>
    <w:p w:rsidR="00D276E2" w:rsidRPr="00495C46" w:rsidRDefault="00D276E2" w:rsidP="00A917BC">
      <w:pPr>
        <w:spacing w:after="0" w:line="20" w:lineRule="atLeast"/>
        <w:jc w:val="both"/>
        <w:rPr>
          <w:rFonts w:eastAsia="Arial" w:cs="Calibri"/>
        </w:rPr>
      </w:pPr>
    </w:p>
    <w:p w:rsidR="00D276E2" w:rsidRPr="00495C46" w:rsidRDefault="00D276E2" w:rsidP="00A917BC">
      <w:pPr>
        <w:numPr>
          <w:ilvl w:val="0"/>
          <w:numId w:val="35"/>
        </w:numPr>
        <w:tabs>
          <w:tab w:val="left" w:pos="427"/>
        </w:tabs>
        <w:spacing w:after="0" w:line="20" w:lineRule="atLeast"/>
        <w:ind w:left="427" w:hanging="427"/>
        <w:jc w:val="both"/>
        <w:rPr>
          <w:rFonts w:eastAsia="Arial" w:cs="Calibri"/>
        </w:rPr>
      </w:pPr>
      <w:r w:rsidRPr="00495C46">
        <w:rPr>
          <w:rFonts w:eastAsia="Arial" w:cs="Calibri"/>
        </w:rPr>
        <w:t>Uczestnik może zostać wykluczony z udziału w Projekcie z powodu:</w:t>
      </w:r>
    </w:p>
    <w:p w:rsidR="00D276E2" w:rsidRPr="00495C46" w:rsidRDefault="00D276E2" w:rsidP="00A917BC">
      <w:pPr>
        <w:tabs>
          <w:tab w:val="left" w:pos="826"/>
        </w:tabs>
        <w:spacing w:after="0" w:line="20" w:lineRule="atLeast"/>
        <w:ind w:left="847" w:hanging="419"/>
        <w:jc w:val="both"/>
        <w:rPr>
          <w:rFonts w:eastAsia="Arial" w:cs="Calibri"/>
        </w:rPr>
      </w:pPr>
      <w:r w:rsidRPr="00495C46">
        <w:rPr>
          <w:rFonts w:eastAsia="Arial" w:cs="Calibri"/>
        </w:rPr>
        <w:t>a)</w:t>
      </w:r>
      <w:r w:rsidRPr="00495C46">
        <w:rPr>
          <w:rFonts w:eastAsia="Arial" w:cs="Calibri"/>
        </w:rPr>
        <w:tab/>
        <w:t xml:space="preserve">przekroczenia 20% nieobecności na kursie (niezależnie od powodów nieobecności), </w:t>
      </w:r>
      <w:r w:rsidR="00FB7350">
        <w:rPr>
          <w:rFonts w:eastAsia="Arial" w:cs="Calibri"/>
        </w:rPr>
        <w:t xml:space="preserve">                      </w:t>
      </w:r>
      <w:r w:rsidRPr="00495C46">
        <w:rPr>
          <w:rFonts w:eastAsia="Arial" w:cs="Calibri"/>
        </w:rPr>
        <w:t>z zastrzeżeniem ust. 8 § 9</w:t>
      </w:r>
      <w:r w:rsidR="0038286B" w:rsidRPr="00495C46">
        <w:rPr>
          <w:rFonts w:eastAsia="Arial" w:cs="Calibri"/>
        </w:rPr>
        <w:t>;</w:t>
      </w:r>
    </w:p>
    <w:p w:rsidR="00D276E2" w:rsidRPr="00495C46" w:rsidRDefault="00D276E2" w:rsidP="00A917BC">
      <w:pPr>
        <w:numPr>
          <w:ilvl w:val="1"/>
          <w:numId w:val="36"/>
        </w:numPr>
        <w:tabs>
          <w:tab w:val="left" w:pos="847"/>
        </w:tabs>
        <w:spacing w:after="0" w:line="20" w:lineRule="atLeast"/>
        <w:ind w:left="847" w:hanging="420"/>
        <w:jc w:val="both"/>
        <w:rPr>
          <w:rFonts w:eastAsia="Arial" w:cs="Calibri"/>
        </w:rPr>
      </w:pPr>
      <w:r w:rsidRPr="00495C46">
        <w:rPr>
          <w:rFonts w:eastAsia="Arial" w:cs="Calibri"/>
        </w:rPr>
        <w:t xml:space="preserve">rażącego naruszenia norm społecznych (w szczególności zakłócania przebiegu zajęć uniemożliwiającego prawidłowe ich przeprowadzenie oraz udziału w zajęciach osób </w:t>
      </w:r>
      <w:r w:rsidR="00FB7350">
        <w:rPr>
          <w:rFonts w:eastAsia="Arial" w:cs="Calibri"/>
        </w:rPr>
        <w:t xml:space="preserve">                      </w:t>
      </w:r>
      <w:r w:rsidRPr="00495C46">
        <w:rPr>
          <w:rFonts w:eastAsia="Arial" w:cs="Calibri"/>
        </w:rPr>
        <w:t>w stanie wskazującym na spożycie alkoholu lub środków odurzających);</w:t>
      </w:r>
    </w:p>
    <w:p w:rsidR="00D276E2" w:rsidRPr="00495C46" w:rsidRDefault="00D276E2" w:rsidP="00A917BC">
      <w:pPr>
        <w:numPr>
          <w:ilvl w:val="1"/>
          <w:numId w:val="36"/>
        </w:numPr>
        <w:tabs>
          <w:tab w:val="left" w:pos="847"/>
        </w:tabs>
        <w:spacing w:after="0" w:line="20" w:lineRule="atLeast"/>
        <w:ind w:left="847" w:hanging="420"/>
        <w:jc w:val="both"/>
        <w:rPr>
          <w:rFonts w:eastAsia="Arial" w:cs="Calibri"/>
        </w:rPr>
      </w:pPr>
      <w:r w:rsidRPr="00495C46">
        <w:rPr>
          <w:rFonts w:eastAsia="Arial" w:cs="Calibri"/>
        </w:rPr>
        <w:t>podania w dokumentach rekrutacyjnych nieprawdziwych danych i informacji.</w:t>
      </w:r>
    </w:p>
    <w:p w:rsidR="0038286B" w:rsidRPr="00495C46" w:rsidRDefault="0038286B" w:rsidP="00A917BC">
      <w:pPr>
        <w:tabs>
          <w:tab w:val="left" w:pos="847"/>
        </w:tabs>
        <w:spacing w:after="0" w:line="20" w:lineRule="atLeast"/>
        <w:ind w:left="847"/>
        <w:jc w:val="both"/>
        <w:rPr>
          <w:rFonts w:eastAsia="Arial" w:cs="Calibri"/>
        </w:rPr>
      </w:pPr>
    </w:p>
    <w:p w:rsidR="00D276E2" w:rsidRPr="00495C46" w:rsidRDefault="00D276E2" w:rsidP="00A917BC">
      <w:pPr>
        <w:numPr>
          <w:ilvl w:val="0"/>
          <w:numId w:val="37"/>
        </w:numPr>
        <w:tabs>
          <w:tab w:val="left" w:pos="427"/>
        </w:tabs>
        <w:spacing w:after="0" w:line="20" w:lineRule="atLeast"/>
        <w:ind w:left="427" w:hanging="427"/>
        <w:jc w:val="both"/>
        <w:rPr>
          <w:rFonts w:eastAsia="Arial" w:cs="Calibri"/>
        </w:rPr>
      </w:pPr>
      <w:r w:rsidRPr="00495C46">
        <w:rPr>
          <w:rFonts w:eastAsia="Arial" w:cs="Calibri"/>
        </w:rPr>
        <w:t>Decyzję w zakresie wykluczenia Uczestnika z udziału w Projekcie podejmuje Beneficjent Projektu.</w:t>
      </w:r>
    </w:p>
    <w:p w:rsidR="00D276E2" w:rsidRPr="00495C46" w:rsidRDefault="00D276E2" w:rsidP="00A917BC">
      <w:pPr>
        <w:spacing w:after="0" w:line="20" w:lineRule="atLeast"/>
        <w:jc w:val="both"/>
        <w:rPr>
          <w:rFonts w:eastAsia="Arial" w:cs="Calibri"/>
        </w:rPr>
      </w:pPr>
    </w:p>
    <w:p w:rsidR="00D276E2" w:rsidRPr="00495C46" w:rsidRDefault="00D276E2" w:rsidP="00A917BC">
      <w:pPr>
        <w:numPr>
          <w:ilvl w:val="0"/>
          <w:numId w:val="37"/>
        </w:numPr>
        <w:tabs>
          <w:tab w:val="left" w:pos="427"/>
        </w:tabs>
        <w:spacing w:after="0" w:line="20" w:lineRule="atLeast"/>
        <w:ind w:left="427" w:hanging="427"/>
        <w:jc w:val="both"/>
        <w:rPr>
          <w:rFonts w:eastAsia="Arial" w:cs="Calibri"/>
        </w:rPr>
      </w:pPr>
      <w:r w:rsidRPr="00495C46">
        <w:rPr>
          <w:rFonts w:eastAsia="Arial" w:cs="Calibri"/>
        </w:rPr>
        <w:t>Uczestnik, który został wykluczony z Projektu z powodów określonych w ust. 3 jest zobowiązany do zwrotu kosztów swojego uczestnictwa w Projekcie.</w:t>
      </w:r>
    </w:p>
    <w:p w:rsidR="00D276E2" w:rsidRPr="00495C46" w:rsidRDefault="00D276E2" w:rsidP="00A917BC">
      <w:pPr>
        <w:spacing w:after="0" w:line="20" w:lineRule="atLeast"/>
        <w:jc w:val="both"/>
        <w:rPr>
          <w:rFonts w:eastAsia="Arial" w:cs="Calibri"/>
        </w:rPr>
      </w:pPr>
    </w:p>
    <w:p w:rsidR="00D276E2" w:rsidRPr="00495C46" w:rsidRDefault="00D276E2" w:rsidP="00A917BC">
      <w:pPr>
        <w:numPr>
          <w:ilvl w:val="0"/>
          <w:numId w:val="37"/>
        </w:numPr>
        <w:tabs>
          <w:tab w:val="left" w:pos="427"/>
        </w:tabs>
        <w:spacing w:after="0" w:line="20" w:lineRule="atLeast"/>
        <w:ind w:left="427" w:hanging="427"/>
        <w:jc w:val="both"/>
        <w:rPr>
          <w:rFonts w:eastAsia="Arial" w:cs="Calibri"/>
        </w:rPr>
      </w:pPr>
      <w:r w:rsidRPr="00495C46">
        <w:rPr>
          <w:rFonts w:eastAsia="Arial" w:cs="Calibri"/>
        </w:rPr>
        <w:t>W przypadku rezygnacji z udziału w Projekcie, uczestnik zobligowany jest do zwrotu kosztów swojego uczestnictwa w Projekcie.</w:t>
      </w:r>
    </w:p>
    <w:p w:rsidR="00D276E2" w:rsidRPr="00495C46" w:rsidRDefault="00D276E2" w:rsidP="00A917BC">
      <w:pPr>
        <w:spacing w:after="0" w:line="20" w:lineRule="atLeast"/>
        <w:jc w:val="both"/>
        <w:rPr>
          <w:rFonts w:eastAsia="Arial" w:cs="Calibri"/>
        </w:rPr>
      </w:pPr>
    </w:p>
    <w:p w:rsidR="00D276E2" w:rsidRPr="00495C46" w:rsidRDefault="00D276E2" w:rsidP="00A917BC">
      <w:pPr>
        <w:numPr>
          <w:ilvl w:val="0"/>
          <w:numId w:val="37"/>
        </w:numPr>
        <w:tabs>
          <w:tab w:val="left" w:pos="427"/>
        </w:tabs>
        <w:spacing w:after="0" w:line="20" w:lineRule="atLeast"/>
        <w:ind w:left="427" w:hanging="427"/>
        <w:jc w:val="both"/>
        <w:rPr>
          <w:rFonts w:eastAsia="Arial" w:cs="Calibri"/>
        </w:rPr>
      </w:pPr>
      <w:r w:rsidRPr="00495C46">
        <w:rPr>
          <w:rFonts w:eastAsia="Arial" w:cs="Calibri"/>
        </w:rPr>
        <w:t>Koszty, które Uczestnik zobowiązany jest ponieść w przypadku wykluczenia lub rezygnacji obejmują całkowity koszt form wsparcia, w których Uczestnik uczestniczył</w:t>
      </w:r>
      <w:r w:rsidR="0038286B" w:rsidRPr="00495C46">
        <w:rPr>
          <w:rFonts w:eastAsia="Arial" w:cs="Calibri"/>
        </w:rPr>
        <w:t>.</w:t>
      </w:r>
    </w:p>
    <w:p w:rsidR="00D276E2" w:rsidRPr="00495C46" w:rsidRDefault="00D276E2" w:rsidP="00A917BC">
      <w:pPr>
        <w:spacing w:after="0" w:line="20" w:lineRule="atLeast"/>
        <w:jc w:val="both"/>
        <w:rPr>
          <w:rFonts w:eastAsia="Arial" w:cs="Calibri"/>
        </w:rPr>
      </w:pPr>
    </w:p>
    <w:p w:rsidR="00D276E2" w:rsidRPr="00495C46" w:rsidRDefault="00D276E2" w:rsidP="00A917BC">
      <w:pPr>
        <w:numPr>
          <w:ilvl w:val="0"/>
          <w:numId w:val="37"/>
        </w:numPr>
        <w:tabs>
          <w:tab w:val="left" w:pos="427"/>
        </w:tabs>
        <w:spacing w:after="0" w:line="20" w:lineRule="atLeast"/>
        <w:ind w:left="427" w:hanging="427"/>
        <w:jc w:val="both"/>
        <w:rPr>
          <w:rFonts w:eastAsia="Arial" w:cs="Calibri"/>
        </w:rPr>
      </w:pPr>
      <w:r w:rsidRPr="00495C46">
        <w:rPr>
          <w:rFonts w:eastAsia="Arial" w:cs="Calibri"/>
        </w:rPr>
        <w:t>W szczególnie uzasadnionych przypadkach, niezależnych od Uczestnika, może on zostać dopuszczony do kontynuacji kursu, pomimo przekroczenia 20% nieobecności. Za nadzwyczajne okoliczności przyjmuje się w szczególności chorobę Uczestnika, której charakter uniemożliwia osobiste stawiennictwo na zajęciach lub chorobę członka rodziny Uczestnika powodującą przekroczenie dopuszczalnej liczby nieobecności. Uczestnik jest zobowiązany do przedstawienia wiarygodnych dokumentów potwierdzających wystąpienie tych okoliczności.</w:t>
      </w:r>
    </w:p>
    <w:p w:rsidR="00D276E2" w:rsidRPr="00495C46" w:rsidRDefault="00D276E2" w:rsidP="00A917BC">
      <w:pPr>
        <w:spacing w:after="0" w:line="20" w:lineRule="atLeast"/>
        <w:jc w:val="both"/>
        <w:rPr>
          <w:rFonts w:cs="Calibri"/>
        </w:rPr>
      </w:pPr>
    </w:p>
    <w:p w:rsidR="00D276E2" w:rsidRPr="00495C46" w:rsidRDefault="00D276E2" w:rsidP="00A917BC">
      <w:pPr>
        <w:tabs>
          <w:tab w:val="left" w:pos="406"/>
        </w:tabs>
        <w:spacing w:after="0" w:line="20" w:lineRule="atLeast"/>
        <w:ind w:left="427" w:hanging="419"/>
        <w:jc w:val="both"/>
        <w:rPr>
          <w:rFonts w:eastAsia="Arial" w:cs="Calibri"/>
        </w:rPr>
      </w:pPr>
      <w:r w:rsidRPr="00495C46">
        <w:rPr>
          <w:rFonts w:eastAsia="Arial" w:cs="Calibri"/>
        </w:rPr>
        <w:t>9.</w:t>
      </w:r>
      <w:r w:rsidRPr="00495C46">
        <w:rPr>
          <w:rFonts w:eastAsia="Arial" w:cs="Calibri"/>
        </w:rPr>
        <w:tab/>
        <w:t>Wykluczenie Uczestnika z udziału w Projekcie wymaga potwierdzenia przez Beneficjenta Projektu i przekazania Uczestnikowi decyzji w formie pisemnej bądź e-mailowej.</w:t>
      </w:r>
    </w:p>
    <w:p w:rsidR="00D276E2" w:rsidRDefault="00D276E2" w:rsidP="00A917BC">
      <w:pPr>
        <w:spacing w:after="0" w:line="20" w:lineRule="atLeast"/>
        <w:jc w:val="both"/>
        <w:rPr>
          <w:rFonts w:cs="Calibri"/>
        </w:rPr>
      </w:pPr>
    </w:p>
    <w:p w:rsidR="001D7C70" w:rsidRDefault="001D7C70" w:rsidP="00A917BC">
      <w:pPr>
        <w:spacing w:after="0" w:line="20" w:lineRule="atLeast"/>
        <w:jc w:val="both"/>
        <w:rPr>
          <w:rFonts w:cs="Calibri"/>
        </w:rPr>
      </w:pPr>
    </w:p>
    <w:p w:rsidR="001D7C70" w:rsidRDefault="001D7C70" w:rsidP="00A917BC">
      <w:pPr>
        <w:spacing w:after="0" w:line="20" w:lineRule="atLeast"/>
        <w:jc w:val="both"/>
        <w:rPr>
          <w:rFonts w:cs="Calibri"/>
        </w:rPr>
      </w:pPr>
    </w:p>
    <w:p w:rsidR="004111D1" w:rsidRPr="00495C46" w:rsidRDefault="004111D1" w:rsidP="00A917BC">
      <w:pPr>
        <w:spacing w:after="0" w:line="20" w:lineRule="atLeast"/>
        <w:jc w:val="both"/>
        <w:rPr>
          <w:rFonts w:cs="Calibri"/>
        </w:rPr>
      </w:pPr>
    </w:p>
    <w:p w:rsidR="00D276E2" w:rsidRPr="00495C46" w:rsidRDefault="00D276E2" w:rsidP="00A917BC">
      <w:pPr>
        <w:numPr>
          <w:ilvl w:val="0"/>
          <w:numId w:val="38"/>
        </w:numPr>
        <w:tabs>
          <w:tab w:val="left" w:pos="427"/>
        </w:tabs>
        <w:spacing w:after="0" w:line="20" w:lineRule="atLeast"/>
        <w:ind w:left="427" w:hanging="427"/>
        <w:jc w:val="both"/>
        <w:rPr>
          <w:rFonts w:eastAsia="Arial" w:cs="Calibri"/>
        </w:rPr>
      </w:pPr>
      <w:r w:rsidRPr="00495C46">
        <w:rPr>
          <w:rFonts w:eastAsia="Arial" w:cs="Calibri"/>
        </w:rPr>
        <w:t>W przypadku rezygnacji lub wykluczenia z udziału w Projekcie Uczestnika będącego na liście podstawowej, zwolnione miejsce zajmuje osoba z listy rezerwowej (pod warunkiem, że czas jaki pozostał do końca Projektu pozwoli na zrealizowanie zaplanowanej ścieżki).</w:t>
      </w:r>
    </w:p>
    <w:p w:rsidR="00D276E2" w:rsidRPr="00495C46" w:rsidRDefault="00D276E2" w:rsidP="0038286B">
      <w:pPr>
        <w:spacing w:after="0" w:line="20" w:lineRule="atLeast"/>
        <w:rPr>
          <w:rFonts w:cs="Calibri"/>
        </w:rPr>
      </w:pPr>
    </w:p>
    <w:p w:rsidR="00D276E2" w:rsidRPr="00495C46" w:rsidRDefault="00A917BC" w:rsidP="00A917BC">
      <w:pPr>
        <w:tabs>
          <w:tab w:val="left" w:pos="3707"/>
        </w:tabs>
        <w:spacing w:after="0" w:line="20" w:lineRule="atLeast"/>
        <w:jc w:val="center"/>
        <w:rPr>
          <w:rFonts w:eastAsia="Arial" w:cs="Calibri"/>
          <w:b/>
        </w:rPr>
      </w:pPr>
      <w:r>
        <w:rPr>
          <w:rFonts w:eastAsia="Arial" w:cs="Calibri"/>
          <w:b/>
        </w:rPr>
        <w:t xml:space="preserve">§ </w:t>
      </w:r>
      <w:r w:rsidR="00D276E2" w:rsidRPr="00495C46">
        <w:rPr>
          <w:rFonts w:eastAsia="Arial" w:cs="Calibri"/>
          <w:b/>
        </w:rPr>
        <w:t>10 Postanowienia końcowe</w:t>
      </w:r>
    </w:p>
    <w:p w:rsidR="00D276E2" w:rsidRPr="00495C46" w:rsidRDefault="00D276E2" w:rsidP="0038286B">
      <w:pPr>
        <w:spacing w:after="0" w:line="20" w:lineRule="atLeast"/>
        <w:rPr>
          <w:rFonts w:eastAsia="Arial" w:cs="Calibri"/>
          <w:b/>
        </w:rPr>
      </w:pPr>
    </w:p>
    <w:p w:rsidR="00D276E2" w:rsidRPr="00495C46" w:rsidRDefault="00D276E2" w:rsidP="00A917BC">
      <w:pPr>
        <w:numPr>
          <w:ilvl w:val="0"/>
          <w:numId w:val="46"/>
        </w:numPr>
        <w:tabs>
          <w:tab w:val="left" w:pos="427"/>
        </w:tabs>
        <w:spacing w:after="0" w:line="20" w:lineRule="atLeast"/>
        <w:jc w:val="both"/>
        <w:rPr>
          <w:rFonts w:eastAsia="Arial" w:cs="Calibri"/>
        </w:rPr>
      </w:pPr>
      <w:r w:rsidRPr="00495C46">
        <w:rPr>
          <w:rFonts w:eastAsia="Arial" w:cs="Calibri"/>
        </w:rPr>
        <w:t>Każdy Uczestnik zobowiązany jest do respektowania zasad niniejszego Regulaminu.</w:t>
      </w:r>
    </w:p>
    <w:p w:rsidR="00837035" w:rsidRPr="00495C46" w:rsidRDefault="00837035" w:rsidP="00A917BC">
      <w:pPr>
        <w:tabs>
          <w:tab w:val="left" w:pos="427"/>
        </w:tabs>
        <w:spacing w:after="0" w:line="20" w:lineRule="atLeast"/>
        <w:ind w:left="427"/>
        <w:jc w:val="both"/>
        <w:rPr>
          <w:rFonts w:eastAsia="Arial" w:cs="Calibri"/>
        </w:rPr>
      </w:pPr>
    </w:p>
    <w:p w:rsidR="00D276E2" w:rsidRPr="00495C46" w:rsidRDefault="00D276E2" w:rsidP="00A917BC">
      <w:pPr>
        <w:numPr>
          <w:ilvl w:val="0"/>
          <w:numId w:val="46"/>
        </w:numPr>
        <w:tabs>
          <w:tab w:val="left" w:pos="427"/>
        </w:tabs>
        <w:spacing w:after="0" w:line="20" w:lineRule="atLeast"/>
        <w:jc w:val="both"/>
        <w:rPr>
          <w:rFonts w:eastAsia="Arial" w:cs="Calibri"/>
        </w:rPr>
      </w:pPr>
      <w:r w:rsidRPr="00495C46">
        <w:rPr>
          <w:rFonts w:eastAsia="Arial" w:cs="Calibri"/>
        </w:rPr>
        <w:t xml:space="preserve">Niniejszy Regulamin wchodzi w życie z dniem </w:t>
      </w:r>
      <w:r w:rsidR="00837035" w:rsidRPr="00495C46">
        <w:rPr>
          <w:rFonts w:eastAsia="Arial" w:cs="Calibri"/>
        </w:rPr>
        <w:t>0</w:t>
      </w:r>
      <w:r w:rsidR="000254FE">
        <w:rPr>
          <w:rFonts w:eastAsia="Arial" w:cs="Calibri"/>
        </w:rPr>
        <w:t>1października 2019</w:t>
      </w:r>
      <w:r w:rsidRPr="00495C46">
        <w:rPr>
          <w:rFonts w:eastAsia="Arial" w:cs="Calibri"/>
        </w:rPr>
        <w:t xml:space="preserve"> r.</w:t>
      </w:r>
    </w:p>
    <w:p w:rsidR="00432840" w:rsidRPr="00495C46" w:rsidRDefault="00432840" w:rsidP="00A917BC">
      <w:pPr>
        <w:spacing w:after="0" w:line="20" w:lineRule="atLeast"/>
        <w:jc w:val="both"/>
        <w:rPr>
          <w:rFonts w:eastAsia="Arial" w:cs="Calibri"/>
        </w:rPr>
      </w:pPr>
    </w:p>
    <w:p w:rsidR="00432840" w:rsidRDefault="00D276E2" w:rsidP="00A917BC">
      <w:pPr>
        <w:numPr>
          <w:ilvl w:val="0"/>
          <w:numId w:val="46"/>
        </w:numPr>
        <w:tabs>
          <w:tab w:val="left" w:pos="427"/>
        </w:tabs>
        <w:spacing w:after="0" w:line="20" w:lineRule="atLeast"/>
        <w:jc w:val="both"/>
        <w:rPr>
          <w:rFonts w:eastAsia="Arial" w:cs="Calibri"/>
        </w:rPr>
      </w:pPr>
      <w:r w:rsidRPr="00495C46">
        <w:rPr>
          <w:rFonts w:eastAsia="Arial" w:cs="Calibri"/>
        </w:rPr>
        <w:t xml:space="preserve">Beneficjent zastrzega sobie prawo zmiany niniejszego Regulaminu. Wszelkie zmiany Regulaminu </w:t>
      </w:r>
    </w:p>
    <w:p w:rsidR="00432840" w:rsidRDefault="004111D1" w:rsidP="00432840">
      <w:pPr>
        <w:tabs>
          <w:tab w:val="left" w:pos="427"/>
        </w:tabs>
        <w:spacing w:after="0" w:line="20" w:lineRule="atLeast"/>
        <w:jc w:val="both"/>
        <w:rPr>
          <w:rFonts w:eastAsia="Arial" w:cs="Calibri"/>
        </w:rPr>
      </w:pPr>
      <w:r>
        <w:rPr>
          <w:rFonts w:eastAsia="Arial" w:cs="Calibri"/>
        </w:rPr>
        <w:t xml:space="preserve">         </w:t>
      </w:r>
      <w:r w:rsidR="00D276E2" w:rsidRPr="00495C46">
        <w:rPr>
          <w:rFonts w:eastAsia="Arial" w:cs="Calibri"/>
        </w:rPr>
        <w:t>wymagają</w:t>
      </w:r>
      <w:r>
        <w:rPr>
          <w:rFonts w:eastAsia="Arial" w:cs="Calibri"/>
        </w:rPr>
        <w:t xml:space="preserve"> </w:t>
      </w:r>
      <w:r w:rsidR="00D276E2" w:rsidRPr="00495C46">
        <w:rPr>
          <w:rFonts w:eastAsia="Arial" w:cs="Calibri"/>
        </w:rPr>
        <w:t xml:space="preserve"> formy</w:t>
      </w:r>
      <w:r>
        <w:rPr>
          <w:rFonts w:eastAsia="Arial" w:cs="Calibri"/>
        </w:rPr>
        <w:t xml:space="preserve"> </w:t>
      </w:r>
      <w:r w:rsidR="00D276E2" w:rsidRPr="00495C46">
        <w:rPr>
          <w:rFonts w:eastAsia="Arial" w:cs="Calibri"/>
        </w:rPr>
        <w:t xml:space="preserve"> pisemnej. </w:t>
      </w:r>
      <w:r>
        <w:rPr>
          <w:rFonts w:eastAsia="Arial" w:cs="Calibri"/>
        </w:rPr>
        <w:t xml:space="preserve">  </w:t>
      </w:r>
      <w:r w:rsidR="00D276E2" w:rsidRPr="00495C46">
        <w:rPr>
          <w:rFonts w:eastAsia="Arial" w:cs="Calibri"/>
        </w:rPr>
        <w:t xml:space="preserve">Zmiany </w:t>
      </w:r>
      <w:r>
        <w:rPr>
          <w:rFonts w:eastAsia="Arial" w:cs="Calibri"/>
        </w:rPr>
        <w:t xml:space="preserve"> </w:t>
      </w:r>
      <w:r w:rsidR="00D276E2" w:rsidRPr="00495C46">
        <w:rPr>
          <w:rFonts w:eastAsia="Arial" w:cs="Calibri"/>
        </w:rPr>
        <w:t>wchodzą</w:t>
      </w:r>
      <w:r>
        <w:rPr>
          <w:rFonts w:eastAsia="Arial" w:cs="Calibri"/>
        </w:rPr>
        <w:t xml:space="preserve"> </w:t>
      </w:r>
      <w:r w:rsidR="00D276E2" w:rsidRPr="00495C46">
        <w:rPr>
          <w:rFonts w:eastAsia="Arial" w:cs="Calibri"/>
        </w:rPr>
        <w:t xml:space="preserve"> w</w:t>
      </w:r>
      <w:r>
        <w:rPr>
          <w:rFonts w:eastAsia="Arial" w:cs="Calibri"/>
        </w:rPr>
        <w:t xml:space="preserve"> </w:t>
      </w:r>
      <w:r w:rsidR="00D276E2" w:rsidRPr="00495C46">
        <w:rPr>
          <w:rFonts w:eastAsia="Arial" w:cs="Calibri"/>
        </w:rPr>
        <w:t xml:space="preserve"> życie</w:t>
      </w:r>
      <w:r>
        <w:rPr>
          <w:rFonts w:eastAsia="Arial" w:cs="Calibri"/>
        </w:rPr>
        <w:t xml:space="preserve"> </w:t>
      </w:r>
      <w:r w:rsidR="00D276E2" w:rsidRPr="00495C46">
        <w:rPr>
          <w:rFonts w:eastAsia="Arial" w:cs="Calibri"/>
        </w:rPr>
        <w:t xml:space="preserve"> z </w:t>
      </w:r>
      <w:r>
        <w:rPr>
          <w:rFonts w:eastAsia="Arial" w:cs="Calibri"/>
        </w:rPr>
        <w:t xml:space="preserve"> </w:t>
      </w:r>
      <w:r w:rsidR="00D276E2" w:rsidRPr="00495C46">
        <w:rPr>
          <w:rFonts w:eastAsia="Arial" w:cs="Calibri"/>
        </w:rPr>
        <w:t>dniem</w:t>
      </w:r>
      <w:r>
        <w:rPr>
          <w:rFonts w:eastAsia="Arial" w:cs="Calibri"/>
        </w:rPr>
        <w:t xml:space="preserve"> </w:t>
      </w:r>
      <w:r w:rsidR="00D276E2" w:rsidRPr="00495C46">
        <w:rPr>
          <w:rFonts w:eastAsia="Arial" w:cs="Calibri"/>
        </w:rPr>
        <w:t xml:space="preserve"> opublikowania </w:t>
      </w:r>
      <w:r>
        <w:rPr>
          <w:rFonts w:eastAsia="Arial" w:cs="Calibri"/>
        </w:rPr>
        <w:t xml:space="preserve"> </w:t>
      </w:r>
      <w:r w:rsidR="00D276E2" w:rsidRPr="00495C46">
        <w:rPr>
          <w:rFonts w:eastAsia="Arial" w:cs="Calibri"/>
        </w:rPr>
        <w:t xml:space="preserve">zmienionego </w:t>
      </w:r>
    </w:p>
    <w:p w:rsidR="00D276E2" w:rsidRPr="00495C46" w:rsidRDefault="004111D1" w:rsidP="004111D1">
      <w:pPr>
        <w:tabs>
          <w:tab w:val="left" w:pos="427"/>
        </w:tabs>
        <w:spacing w:after="0" w:line="20" w:lineRule="atLeast"/>
        <w:jc w:val="both"/>
        <w:rPr>
          <w:rFonts w:eastAsia="Arial" w:cs="Calibri"/>
        </w:rPr>
      </w:pPr>
      <w:r>
        <w:rPr>
          <w:rFonts w:eastAsia="Arial" w:cs="Calibri"/>
        </w:rPr>
        <w:t xml:space="preserve">         </w:t>
      </w:r>
      <w:r w:rsidR="00D276E2" w:rsidRPr="00495C46">
        <w:rPr>
          <w:rFonts w:eastAsia="Arial" w:cs="Calibri"/>
        </w:rPr>
        <w:t>Regulaminu na stronie internetowej Beneficjenta.</w:t>
      </w:r>
    </w:p>
    <w:p w:rsidR="00D276E2" w:rsidRPr="00495C46" w:rsidRDefault="00D276E2" w:rsidP="0038286B">
      <w:pPr>
        <w:spacing w:after="0" w:line="20" w:lineRule="atLeast"/>
        <w:rPr>
          <w:rFonts w:eastAsia="Arial" w:cs="Calibri"/>
        </w:rPr>
      </w:pPr>
    </w:p>
    <w:p w:rsidR="00432840" w:rsidRDefault="00D276E2" w:rsidP="00432840">
      <w:pPr>
        <w:numPr>
          <w:ilvl w:val="0"/>
          <w:numId w:val="46"/>
        </w:numPr>
        <w:tabs>
          <w:tab w:val="left" w:pos="427"/>
        </w:tabs>
        <w:spacing w:after="0" w:line="20" w:lineRule="atLeast"/>
        <w:jc w:val="both"/>
        <w:rPr>
          <w:rFonts w:eastAsia="Arial" w:cs="Calibri"/>
        </w:rPr>
      </w:pPr>
      <w:r w:rsidRPr="00495C46">
        <w:rPr>
          <w:rFonts w:eastAsia="Arial" w:cs="Calibri"/>
        </w:rPr>
        <w:t xml:space="preserve">Beneficjent </w:t>
      </w:r>
      <w:r w:rsidR="004111D1">
        <w:rPr>
          <w:rFonts w:eastAsia="Arial" w:cs="Calibri"/>
        </w:rPr>
        <w:t xml:space="preserve"> </w:t>
      </w:r>
      <w:r w:rsidRPr="00495C46">
        <w:rPr>
          <w:rFonts w:eastAsia="Arial" w:cs="Calibri"/>
        </w:rPr>
        <w:t>nie</w:t>
      </w:r>
      <w:r w:rsidR="004111D1">
        <w:rPr>
          <w:rFonts w:eastAsia="Arial" w:cs="Calibri"/>
        </w:rPr>
        <w:t xml:space="preserve"> </w:t>
      </w:r>
      <w:r w:rsidRPr="00495C46">
        <w:rPr>
          <w:rFonts w:eastAsia="Arial" w:cs="Calibri"/>
        </w:rPr>
        <w:t xml:space="preserve"> ponosi </w:t>
      </w:r>
      <w:r w:rsidR="004111D1">
        <w:rPr>
          <w:rFonts w:eastAsia="Arial" w:cs="Calibri"/>
        </w:rPr>
        <w:t xml:space="preserve"> </w:t>
      </w:r>
      <w:r w:rsidRPr="00495C46">
        <w:rPr>
          <w:rFonts w:eastAsia="Arial" w:cs="Calibri"/>
        </w:rPr>
        <w:t>odpowiedzialności</w:t>
      </w:r>
      <w:r w:rsidR="004111D1">
        <w:rPr>
          <w:rFonts w:eastAsia="Arial" w:cs="Calibri"/>
        </w:rPr>
        <w:t xml:space="preserve">  </w:t>
      </w:r>
      <w:r w:rsidRPr="00495C46">
        <w:rPr>
          <w:rFonts w:eastAsia="Arial" w:cs="Calibri"/>
        </w:rPr>
        <w:t xml:space="preserve">za </w:t>
      </w:r>
      <w:r w:rsidR="004111D1">
        <w:rPr>
          <w:rFonts w:eastAsia="Arial" w:cs="Calibri"/>
        </w:rPr>
        <w:t xml:space="preserve"> </w:t>
      </w:r>
      <w:r w:rsidRPr="00495C46">
        <w:rPr>
          <w:rFonts w:eastAsia="Arial" w:cs="Calibri"/>
        </w:rPr>
        <w:t xml:space="preserve">zmiany </w:t>
      </w:r>
      <w:r w:rsidR="004111D1">
        <w:rPr>
          <w:rFonts w:eastAsia="Arial" w:cs="Calibri"/>
        </w:rPr>
        <w:t xml:space="preserve">  </w:t>
      </w:r>
      <w:r w:rsidRPr="00495C46">
        <w:rPr>
          <w:rFonts w:eastAsia="Arial" w:cs="Calibri"/>
        </w:rPr>
        <w:t>wynikające</w:t>
      </w:r>
      <w:r w:rsidR="004111D1">
        <w:rPr>
          <w:rFonts w:eastAsia="Arial" w:cs="Calibri"/>
        </w:rPr>
        <w:t xml:space="preserve">  </w:t>
      </w:r>
      <w:r w:rsidRPr="00495C46">
        <w:rPr>
          <w:rFonts w:eastAsia="Arial" w:cs="Calibri"/>
        </w:rPr>
        <w:t>w</w:t>
      </w:r>
      <w:r w:rsidR="004111D1">
        <w:rPr>
          <w:rFonts w:eastAsia="Arial" w:cs="Calibri"/>
        </w:rPr>
        <w:t xml:space="preserve"> </w:t>
      </w:r>
      <w:r w:rsidRPr="00495C46">
        <w:rPr>
          <w:rFonts w:eastAsia="Arial" w:cs="Calibri"/>
        </w:rPr>
        <w:t xml:space="preserve"> szczególności</w:t>
      </w:r>
      <w:r w:rsidR="004111D1">
        <w:rPr>
          <w:rFonts w:eastAsia="Arial" w:cs="Calibri"/>
        </w:rPr>
        <w:t xml:space="preserve">  </w:t>
      </w:r>
      <w:r w:rsidRPr="00495C46">
        <w:rPr>
          <w:rFonts w:eastAsia="Arial" w:cs="Calibri"/>
        </w:rPr>
        <w:t xml:space="preserve"> ze</w:t>
      </w:r>
      <w:r w:rsidR="004111D1">
        <w:rPr>
          <w:rFonts w:eastAsia="Arial" w:cs="Calibri"/>
        </w:rPr>
        <w:t xml:space="preserve">  </w:t>
      </w:r>
      <w:r w:rsidRPr="00495C46">
        <w:rPr>
          <w:rFonts w:eastAsia="Arial" w:cs="Calibri"/>
        </w:rPr>
        <w:t xml:space="preserve"> zmian </w:t>
      </w:r>
    </w:p>
    <w:p w:rsidR="00432840" w:rsidRDefault="004111D1" w:rsidP="00432840">
      <w:pPr>
        <w:tabs>
          <w:tab w:val="left" w:pos="427"/>
        </w:tabs>
        <w:spacing w:after="0" w:line="20" w:lineRule="atLeast"/>
        <w:jc w:val="both"/>
        <w:rPr>
          <w:rFonts w:eastAsia="Arial" w:cs="Calibri"/>
        </w:rPr>
      </w:pPr>
      <w:r>
        <w:rPr>
          <w:rFonts w:eastAsia="Arial" w:cs="Calibri"/>
        </w:rPr>
        <w:t xml:space="preserve">         </w:t>
      </w:r>
      <w:r w:rsidR="00D276E2" w:rsidRPr="00495C46">
        <w:rPr>
          <w:rFonts w:eastAsia="Arial" w:cs="Calibri"/>
        </w:rPr>
        <w:t>Wytycznych</w:t>
      </w:r>
      <w:r>
        <w:rPr>
          <w:rFonts w:eastAsia="Arial" w:cs="Calibri"/>
        </w:rPr>
        <w:t xml:space="preserve">  </w:t>
      </w:r>
      <w:r w:rsidR="00D276E2" w:rsidRPr="00495C46">
        <w:rPr>
          <w:rFonts w:eastAsia="Arial" w:cs="Calibri"/>
        </w:rPr>
        <w:t xml:space="preserve"> Instytucji </w:t>
      </w:r>
      <w:r>
        <w:rPr>
          <w:rFonts w:eastAsia="Arial" w:cs="Calibri"/>
        </w:rPr>
        <w:t xml:space="preserve">  </w:t>
      </w:r>
      <w:r w:rsidR="00D276E2" w:rsidRPr="00495C46">
        <w:rPr>
          <w:rFonts w:eastAsia="Arial" w:cs="Calibri"/>
        </w:rPr>
        <w:t xml:space="preserve">Zarządzającej, </w:t>
      </w:r>
      <w:r>
        <w:rPr>
          <w:rFonts w:eastAsia="Arial" w:cs="Calibri"/>
        </w:rPr>
        <w:t xml:space="preserve">  </w:t>
      </w:r>
      <w:r w:rsidR="00D276E2" w:rsidRPr="00495C46">
        <w:rPr>
          <w:rFonts w:eastAsia="Arial" w:cs="Calibri"/>
        </w:rPr>
        <w:t>warunków</w:t>
      </w:r>
      <w:r>
        <w:rPr>
          <w:rFonts w:eastAsia="Arial" w:cs="Calibri"/>
        </w:rPr>
        <w:t xml:space="preserve"> </w:t>
      </w:r>
      <w:r w:rsidR="00D276E2" w:rsidRPr="00495C46">
        <w:rPr>
          <w:rFonts w:eastAsia="Arial" w:cs="Calibri"/>
        </w:rPr>
        <w:t xml:space="preserve"> realizacji </w:t>
      </w:r>
      <w:r>
        <w:rPr>
          <w:rFonts w:eastAsia="Arial" w:cs="Calibri"/>
        </w:rPr>
        <w:t xml:space="preserve">  </w:t>
      </w:r>
      <w:r w:rsidR="00D276E2" w:rsidRPr="00495C46">
        <w:rPr>
          <w:rFonts w:eastAsia="Arial" w:cs="Calibri"/>
        </w:rPr>
        <w:t>Projektu</w:t>
      </w:r>
      <w:r>
        <w:rPr>
          <w:rFonts w:eastAsia="Arial" w:cs="Calibri"/>
        </w:rPr>
        <w:t xml:space="preserve"> </w:t>
      </w:r>
      <w:r w:rsidR="00D276E2" w:rsidRPr="00495C46">
        <w:rPr>
          <w:rFonts w:eastAsia="Arial" w:cs="Calibri"/>
        </w:rPr>
        <w:t xml:space="preserve"> i </w:t>
      </w:r>
      <w:r>
        <w:rPr>
          <w:rFonts w:eastAsia="Arial" w:cs="Calibri"/>
        </w:rPr>
        <w:t xml:space="preserve">  </w:t>
      </w:r>
      <w:r w:rsidR="00D276E2" w:rsidRPr="00495C46">
        <w:rPr>
          <w:rFonts w:eastAsia="Arial" w:cs="Calibri"/>
        </w:rPr>
        <w:t xml:space="preserve">innych </w:t>
      </w:r>
      <w:r>
        <w:rPr>
          <w:rFonts w:eastAsia="Arial" w:cs="Calibri"/>
        </w:rPr>
        <w:t xml:space="preserve">  </w:t>
      </w:r>
      <w:r w:rsidR="00D276E2" w:rsidRPr="00495C46">
        <w:rPr>
          <w:rFonts w:eastAsia="Arial" w:cs="Calibri"/>
        </w:rPr>
        <w:t xml:space="preserve">dokumentów </w:t>
      </w:r>
    </w:p>
    <w:p w:rsidR="00D276E2" w:rsidRPr="00495C46" w:rsidRDefault="004111D1" w:rsidP="00432840">
      <w:pPr>
        <w:tabs>
          <w:tab w:val="left" w:pos="427"/>
        </w:tabs>
        <w:spacing w:after="0" w:line="20" w:lineRule="atLeast"/>
        <w:jc w:val="both"/>
        <w:rPr>
          <w:rFonts w:eastAsia="Arial" w:cs="Calibri"/>
        </w:rPr>
      </w:pPr>
      <w:r>
        <w:rPr>
          <w:rFonts w:eastAsia="Arial" w:cs="Calibri"/>
        </w:rPr>
        <w:t xml:space="preserve">         </w:t>
      </w:r>
      <w:r w:rsidR="00D276E2" w:rsidRPr="00495C46">
        <w:rPr>
          <w:rFonts w:eastAsia="Arial" w:cs="Calibri"/>
        </w:rPr>
        <w:t>Regionalnego Programu</w:t>
      </w:r>
      <w:r>
        <w:rPr>
          <w:rFonts w:eastAsia="Arial" w:cs="Calibri"/>
        </w:rPr>
        <w:t xml:space="preserve"> </w:t>
      </w:r>
      <w:r w:rsidR="00D276E2" w:rsidRPr="00495C46">
        <w:rPr>
          <w:rFonts w:eastAsia="Arial" w:cs="Calibri"/>
        </w:rPr>
        <w:t>Operacyjnego Województwa Pomorskiego 2014-2020.</w:t>
      </w:r>
    </w:p>
    <w:p w:rsidR="00D276E2" w:rsidRPr="00495C46" w:rsidRDefault="00D276E2" w:rsidP="00A917BC">
      <w:pPr>
        <w:spacing w:after="0" w:line="20" w:lineRule="atLeast"/>
        <w:jc w:val="both"/>
        <w:rPr>
          <w:rFonts w:eastAsia="Arial" w:cs="Calibri"/>
        </w:rPr>
      </w:pPr>
    </w:p>
    <w:p w:rsidR="00432840" w:rsidRDefault="00D276E2" w:rsidP="00A917BC">
      <w:pPr>
        <w:numPr>
          <w:ilvl w:val="0"/>
          <w:numId w:val="46"/>
        </w:numPr>
        <w:tabs>
          <w:tab w:val="left" w:pos="427"/>
        </w:tabs>
        <w:spacing w:after="0" w:line="20" w:lineRule="atLeast"/>
        <w:jc w:val="both"/>
        <w:rPr>
          <w:rFonts w:eastAsia="Arial" w:cs="Calibri"/>
        </w:rPr>
      </w:pPr>
      <w:r w:rsidRPr="00495C46">
        <w:rPr>
          <w:rFonts w:eastAsia="Arial" w:cs="Calibri"/>
        </w:rPr>
        <w:t>Beneficjent</w:t>
      </w:r>
      <w:r w:rsidR="004111D1">
        <w:rPr>
          <w:rFonts w:eastAsia="Arial" w:cs="Calibri"/>
        </w:rPr>
        <w:t xml:space="preserve"> </w:t>
      </w:r>
      <w:r w:rsidRPr="00495C46">
        <w:rPr>
          <w:rFonts w:eastAsia="Arial" w:cs="Calibri"/>
        </w:rPr>
        <w:t xml:space="preserve"> zastrzega sobie prawo do zaprzestania realizacji</w:t>
      </w:r>
      <w:r w:rsidR="004111D1">
        <w:rPr>
          <w:rFonts w:eastAsia="Arial" w:cs="Calibri"/>
        </w:rPr>
        <w:t xml:space="preserve"> </w:t>
      </w:r>
      <w:r w:rsidRPr="00495C46">
        <w:rPr>
          <w:rFonts w:eastAsia="Arial" w:cs="Calibri"/>
        </w:rPr>
        <w:t xml:space="preserve"> Projektu w przypadku rozwiązania </w:t>
      </w:r>
    </w:p>
    <w:p w:rsidR="00D276E2" w:rsidRPr="00495C46" w:rsidRDefault="004111D1" w:rsidP="00432840">
      <w:pPr>
        <w:tabs>
          <w:tab w:val="left" w:pos="427"/>
        </w:tabs>
        <w:spacing w:after="0" w:line="20" w:lineRule="atLeast"/>
        <w:jc w:val="both"/>
        <w:rPr>
          <w:rFonts w:eastAsia="Arial" w:cs="Calibri"/>
        </w:rPr>
      </w:pPr>
      <w:r>
        <w:rPr>
          <w:rFonts w:eastAsia="Arial" w:cs="Calibri"/>
        </w:rPr>
        <w:t xml:space="preserve">         </w:t>
      </w:r>
      <w:r w:rsidR="00D276E2" w:rsidRPr="00495C46">
        <w:rPr>
          <w:rFonts w:eastAsia="Arial" w:cs="Calibri"/>
        </w:rPr>
        <w:t>umowy o dofinansowanie Projektu.</w:t>
      </w:r>
    </w:p>
    <w:p w:rsidR="00D276E2" w:rsidRPr="00495C46" w:rsidRDefault="00D276E2" w:rsidP="00A917BC">
      <w:pPr>
        <w:spacing w:after="0" w:line="20" w:lineRule="atLeast"/>
        <w:jc w:val="both"/>
        <w:rPr>
          <w:rFonts w:eastAsia="Arial" w:cs="Calibri"/>
        </w:rPr>
      </w:pPr>
    </w:p>
    <w:p w:rsidR="00D276E2" w:rsidRPr="00495C46" w:rsidRDefault="00D276E2" w:rsidP="00A917BC">
      <w:pPr>
        <w:numPr>
          <w:ilvl w:val="0"/>
          <w:numId w:val="46"/>
        </w:numPr>
        <w:tabs>
          <w:tab w:val="left" w:pos="427"/>
        </w:tabs>
        <w:spacing w:after="0" w:line="20" w:lineRule="atLeast"/>
        <w:jc w:val="both"/>
        <w:rPr>
          <w:rFonts w:eastAsia="Arial" w:cs="Calibri"/>
        </w:rPr>
      </w:pPr>
      <w:r w:rsidRPr="00495C46">
        <w:rPr>
          <w:rFonts w:eastAsia="Arial" w:cs="Calibri"/>
        </w:rPr>
        <w:t>Regulamin obowiązuje przez cały okres realizacji Projektu.</w:t>
      </w:r>
    </w:p>
    <w:p w:rsidR="00837035" w:rsidRPr="00495C46" w:rsidRDefault="00837035" w:rsidP="00A917BC">
      <w:pPr>
        <w:tabs>
          <w:tab w:val="left" w:pos="427"/>
        </w:tabs>
        <w:spacing w:after="0" w:line="20" w:lineRule="atLeast"/>
        <w:jc w:val="both"/>
        <w:rPr>
          <w:rFonts w:eastAsia="Arial" w:cs="Calibri"/>
        </w:rPr>
      </w:pPr>
    </w:p>
    <w:p w:rsidR="00D276E2" w:rsidRPr="00495C46" w:rsidRDefault="00D276E2" w:rsidP="00A917BC">
      <w:pPr>
        <w:numPr>
          <w:ilvl w:val="0"/>
          <w:numId w:val="46"/>
        </w:numPr>
        <w:tabs>
          <w:tab w:val="left" w:pos="427"/>
        </w:tabs>
        <w:spacing w:after="0" w:line="20" w:lineRule="atLeast"/>
        <w:jc w:val="both"/>
        <w:rPr>
          <w:rFonts w:eastAsia="Arial" w:cs="Calibri"/>
        </w:rPr>
      </w:pPr>
      <w:r w:rsidRPr="00495C46">
        <w:rPr>
          <w:rFonts w:eastAsia="Arial" w:cs="Calibri"/>
        </w:rPr>
        <w:t>W sprawach nieuregulowanych niniejszym Regulaminem decyzję podejmuje Beneficjent.</w:t>
      </w:r>
    </w:p>
    <w:p w:rsidR="00D11F6D" w:rsidRDefault="00D11F6D" w:rsidP="0038286B">
      <w:pPr>
        <w:spacing w:after="0" w:line="20" w:lineRule="atLeast"/>
        <w:rPr>
          <w:rFonts w:cs="Calibri"/>
        </w:rPr>
      </w:pPr>
    </w:p>
    <w:p w:rsidR="00857B68" w:rsidRDefault="00857B68" w:rsidP="0038286B">
      <w:pPr>
        <w:spacing w:after="0" w:line="20" w:lineRule="atLeast"/>
        <w:rPr>
          <w:rFonts w:cs="Calibri"/>
        </w:rPr>
      </w:pPr>
    </w:p>
    <w:p w:rsidR="00857B68" w:rsidRDefault="00857B68" w:rsidP="0038286B">
      <w:pPr>
        <w:spacing w:after="0" w:line="20" w:lineRule="atLeast"/>
        <w:rPr>
          <w:rFonts w:cs="Calibri"/>
        </w:rPr>
      </w:pPr>
    </w:p>
    <w:p w:rsidR="00857B68" w:rsidRDefault="00857B68" w:rsidP="0038286B">
      <w:pPr>
        <w:spacing w:after="0" w:line="20" w:lineRule="atLeast"/>
        <w:rPr>
          <w:rFonts w:cs="Calibri"/>
        </w:rPr>
      </w:pPr>
    </w:p>
    <w:p w:rsidR="00857B68" w:rsidRDefault="00857B68" w:rsidP="0038286B">
      <w:pPr>
        <w:spacing w:after="0" w:line="20" w:lineRule="atLeast"/>
        <w:rPr>
          <w:rFonts w:cs="Calibri"/>
        </w:rPr>
      </w:pPr>
    </w:p>
    <w:p w:rsidR="00857B68" w:rsidRDefault="00857B68" w:rsidP="0038286B">
      <w:pPr>
        <w:spacing w:after="0" w:line="20" w:lineRule="atLeast"/>
        <w:rPr>
          <w:rFonts w:cs="Calibri"/>
        </w:rPr>
      </w:pPr>
    </w:p>
    <w:p w:rsidR="00857B68" w:rsidRDefault="00857B68" w:rsidP="0038286B">
      <w:pPr>
        <w:spacing w:after="0" w:line="20" w:lineRule="atLeast"/>
        <w:rPr>
          <w:rFonts w:cs="Calibri"/>
        </w:rPr>
      </w:pPr>
    </w:p>
    <w:p w:rsidR="00857B68" w:rsidRDefault="00857B68" w:rsidP="0038286B">
      <w:pPr>
        <w:spacing w:after="0" w:line="20" w:lineRule="atLeast"/>
        <w:rPr>
          <w:rFonts w:cs="Calibri"/>
        </w:rPr>
      </w:pPr>
    </w:p>
    <w:p w:rsidR="00857B68" w:rsidRDefault="00857B68" w:rsidP="0038286B">
      <w:pPr>
        <w:spacing w:after="0" w:line="20" w:lineRule="atLeast"/>
        <w:rPr>
          <w:rFonts w:cs="Calibri"/>
        </w:rPr>
      </w:pPr>
    </w:p>
    <w:p w:rsidR="00857B68" w:rsidRDefault="00857B68" w:rsidP="0038286B">
      <w:pPr>
        <w:spacing w:after="0" w:line="20" w:lineRule="atLeast"/>
        <w:rPr>
          <w:rFonts w:cs="Calibri"/>
        </w:rPr>
      </w:pPr>
      <w:r>
        <w:rPr>
          <w:rFonts w:cs="Calibri"/>
        </w:rPr>
        <w:t>……………………………………………..                                                 ……………………………………………………………….</w:t>
      </w:r>
    </w:p>
    <w:p w:rsidR="00857B68" w:rsidRDefault="00857B68" w:rsidP="0038286B">
      <w:pPr>
        <w:spacing w:after="0" w:line="20" w:lineRule="atLeast"/>
        <w:rPr>
          <w:rFonts w:cs="Calibri"/>
        </w:rPr>
      </w:pPr>
      <w:r>
        <w:rPr>
          <w:rFonts w:cs="Calibri"/>
        </w:rPr>
        <w:t xml:space="preserve">          Data                                                                                  </w:t>
      </w:r>
      <w:r w:rsidR="00F63181">
        <w:rPr>
          <w:rFonts w:cs="Calibri"/>
        </w:rPr>
        <w:t xml:space="preserve">     </w:t>
      </w:r>
      <w:bookmarkStart w:id="0" w:name="_GoBack"/>
      <w:bookmarkEnd w:id="0"/>
      <w:r w:rsidR="00F63181">
        <w:rPr>
          <w:rFonts w:cs="Calibri"/>
        </w:rPr>
        <w:t xml:space="preserve">Czytelny  podpis  </w:t>
      </w:r>
      <w:r>
        <w:rPr>
          <w:rFonts w:cs="Calibri"/>
        </w:rPr>
        <w:t>uczestnika</w:t>
      </w:r>
      <w:r w:rsidR="00F63181">
        <w:rPr>
          <w:rFonts w:cs="Calibri"/>
        </w:rPr>
        <w:t xml:space="preserve">  projektu</w:t>
      </w:r>
    </w:p>
    <w:p w:rsidR="00857B68" w:rsidRDefault="00857B68" w:rsidP="0038286B">
      <w:pPr>
        <w:spacing w:after="0" w:line="20" w:lineRule="atLeast"/>
        <w:rPr>
          <w:rFonts w:cs="Calibri"/>
        </w:rPr>
      </w:pPr>
    </w:p>
    <w:p w:rsidR="00857B68" w:rsidRDefault="00857B68" w:rsidP="0038286B">
      <w:pPr>
        <w:spacing w:after="0" w:line="20" w:lineRule="atLeast"/>
        <w:rPr>
          <w:rFonts w:cs="Calibri"/>
        </w:rPr>
      </w:pPr>
    </w:p>
    <w:p w:rsidR="00857B68" w:rsidRDefault="00857B68" w:rsidP="0038286B">
      <w:pPr>
        <w:spacing w:after="0" w:line="20" w:lineRule="atLeast"/>
        <w:rPr>
          <w:rFonts w:cs="Calibri"/>
        </w:rPr>
      </w:pPr>
    </w:p>
    <w:p w:rsidR="00857B68" w:rsidRPr="00857B68" w:rsidRDefault="00857B68" w:rsidP="00857B68">
      <w:pPr>
        <w:widowControl w:val="0"/>
        <w:suppressAutoHyphens/>
        <w:spacing w:after="0" w:line="240" w:lineRule="auto"/>
        <w:jc w:val="both"/>
        <w:rPr>
          <w:rFonts w:ascii="Times New Roman" w:eastAsia="Lucida Sans Unicode" w:hAnsi="Times New Roman"/>
          <w:kern w:val="1"/>
          <w:sz w:val="18"/>
          <w:szCs w:val="18"/>
        </w:rPr>
      </w:pPr>
    </w:p>
    <w:p w:rsidR="00857B68" w:rsidRPr="00495C46" w:rsidRDefault="00857B68" w:rsidP="0038286B">
      <w:pPr>
        <w:spacing w:after="0" w:line="20" w:lineRule="atLeast"/>
        <w:rPr>
          <w:rFonts w:cs="Calibri"/>
        </w:rPr>
      </w:pPr>
    </w:p>
    <w:sectPr w:rsidR="00857B68" w:rsidRPr="00495C46" w:rsidSect="001D7C70">
      <w:headerReference w:type="default" r:id="rId9"/>
      <w:footerReference w:type="default" r:id="rId10"/>
      <w:pgSz w:w="11906" w:h="16838"/>
      <w:pgMar w:top="1843" w:right="1417" w:bottom="1418" w:left="1417"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A0B" w:rsidRDefault="00C20A0B" w:rsidP="00C02E75">
      <w:pPr>
        <w:spacing w:after="0" w:line="240" w:lineRule="auto"/>
      </w:pPr>
      <w:r>
        <w:separator/>
      </w:r>
    </w:p>
  </w:endnote>
  <w:endnote w:type="continuationSeparator" w:id="0">
    <w:p w:rsidR="00C20A0B" w:rsidRDefault="00C20A0B" w:rsidP="00C02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956" w:rsidRPr="00532D28" w:rsidRDefault="00F63181" w:rsidP="00532D28">
    <w:pPr>
      <w:spacing w:after="0" w:line="240" w:lineRule="auto"/>
      <w:jc w:val="center"/>
      <w:rPr>
        <w:color w:val="000000"/>
        <w:sz w:val="20"/>
        <w:szCs w:val="20"/>
      </w:rPr>
    </w:pPr>
    <w:r>
      <w:rPr>
        <w:lang w:eastAsia="en-US"/>
      </w:rPr>
      <w:pict>
        <v:shapetype id="_x0000_t32" coordsize="21600,21600" o:spt="32" o:oned="t" path="m,l21600,21600e" filled="f">
          <v:path arrowok="t" fillok="f" o:connecttype="none"/>
          <o:lock v:ext="edit" shapetype="t"/>
        </v:shapetype>
        <v:shape id="AutoShape 1" o:spid="_x0000_s2051" type="#_x0000_t32" style="position:absolute;left:0;text-align:left;margin-left:-44.95pt;margin-top:.2pt;width:553.4pt;height:.05pt;z-index:251657728;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" strokeweight=".25pt"/>
      </w:pict>
    </w:r>
    <w:r w:rsidR="00532D28" w:rsidRPr="00532D28">
      <w:rPr>
        <w:color w:val="000000"/>
        <w:sz w:val="20"/>
        <w:szCs w:val="20"/>
      </w:rPr>
      <w:t xml:space="preserve">Projekt współfinansowany z Europejskiego Funduszu Społecznego </w:t>
    </w:r>
    <w:r w:rsidR="00532D28" w:rsidRPr="00532D28">
      <w:rPr>
        <w:color w:val="000000"/>
        <w:sz w:val="20"/>
        <w:szCs w:val="20"/>
      </w:rPr>
      <w:br/>
      <w:t>w ramach Regionalnego Programu Operacyjnego Województwa Pomorskiego na lata 2014-2020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A0B" w:rsidRDefault="00C20A0B" w:rsidP="00C02E75">
      <w:pPr>
        <w:spacing w:after="0" w:line="240" w:lineRule="auto"/>
      </w:pPr>
      <w:r>
        <w:separator/>
      </w:r>
    </w:p>
  </w:footnote>
  <w:footnote w:type="continuationSeparator" w:id="0">
    <w:p w:rsidR="00C20A0B" w:rsidRDefault="00C20A0B" w:rsidP="00C02E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956" w:rsidRDefault="00196868" w:rsidP="00532D28">
    <w:pPr>
      <w:spacing w:line="240" w:lineRule="auto"/>
    </w:pPr>
    <w:r>
      <w:rPr>
        <w:noProof/>
      </w:rPr>
      <w:drawing>
        <wp:inline distT="0" distB="0" distL="0" distR="0">
          <wp:extent cx="5972175" cy="638175"/>
          <wp:effectExtent l="0" t="0" r="0" b="0"/>
          <wp:docPr id="1" name="Obraz 1" descr="Opis: listownik-mono-Pomorskie-FE-UMWP-UE-EFS-RPO2014-2020-2015-n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listownik-mono-Pomorskie-FE-UMWP-UE-EFS-RPO2014-2020-2015-n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17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1D06152"/>
    <w:lvl w:ilvl="0">
      <w:start w:val="1"/>
      <w:numFmt w:val="decimal"/>
      <w:lvlText w:val="%1."/>
      <w:lvlJc w:val="left"/>
      <w:pPr>
        <w:tabs>
          <w:tab w:val="num" w:pos="1492"/>
        </w:tabs>
        <w:ind w:left="1492" w:hanging="360"/>
      </w:pPr>
    </w:lvl>
  </w:abstractNum>
  <w:abstractNum w:abstractNumId="1">
    <w:nsid w:val="FFFFFF7D"/>
    <w:multiLevelType w:val="singleLevel"/>
    <w:tmpl w:val="BCF6D724"/>
    <w:lvl w:ilvl="0">
      <w:start w:val="1"/>
      <w:numFmt w:val="decimal"/>
      <w:lvlText w:val="%1."/>
      <w:lvlJc w:val="left"/>
      <w:pPr>
        <w:tabs>
          <w:tab w:val="num" w:pos="1209"/>
        </w:tabs>
        <w:ind w:left="1209" w:hanging="360"/>
      </w:pPr>
    </w:lvl>
  </w:abstractNum>
  <w:abstractNum w:abstractNumId="2">
    <w:nsid w:val="FFFFFF7E"/>
    <w:multiLevelType w:val="singleLevel"/>
    <w:tmpl w:val="B4E0949C"/>
    <w:lvl w:ilvl="0">
      <w:start w:val="1"/>
      <w:numFmt w:val="decimal"/>
      <w:lvlText w:val="%1."/>
      <w:lvlJc w:val="left"/>
      <w:pPr>
        <w:tabs>
          <w:tab w:val="num" w:pos="926"/>
        </w:tabs>
        <w:ind w:left="926" w:hanging="360"/>
      </w:pPr>
    </w:lvl>
  </w:abstractNum>
  <w:abstractNum w:abstractNumId="3">
    <w:nsid w:val="FFFFFF7F"/>
    <w:multiLevelType w:val="singleLevel"/>
    <w:tmpl w:val="A1D29AEC"/>
    <w:lvl w:ilvl="0">
      <w:start w:val="1"/>
      <w:numFmt w:val="decimal"/>
      <w:lvlText w:val="%1."/>
      <w:lvlJc w:val="left"/>
      <w:pPr>
        <w:tabs>
          <w:tab w:val="num" w:pos="643"/>
        </w:tabs>
        <w:ind w:left="643" w:hanging="360"/>
      </w:pPr>
    </w:lvl>
  </w:abstractNum>
  <w:abstractNum w:abstractNumId="4">
    <w:nsid w:val="FFFFFF80"/>
    <w:multiLevelType w:val="singleLevel"/>
    <w:tmpl w:val="12E8910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CCB9A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29C325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16ADB6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238B992"/>
    <w:lvl w:ilvl="0">
      <w:start w:val="1"/>
      <w:numFmt w:val="decimal"/>
      <w:lvlText w:val="%1."/>
      <w:lvlJc w:val="left"/>
      <w:pPr>
        <w:tabs>
          <w:tab w:val="num" w:pos="360"/>
        </w:tabs>
        <w:ind w:left="360" w:hanging="360"/>
      </w:pPr>
    </w:lvl>
  </w:abstractNum>
  <w:abstractNum w:abstractNumId="9">
    <w:nsid w:val="FFFFFF89"/>
    <w:multiLevelType w:val="singleLevel"/>
    <w:tmpl w:val="2448225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hybridMultilevel"/>
    <w:tmpl w:val="869CB0AE"/>
    <w:lvl w:ilvl="0" w:tplc="B16E3EDA">
      <w:start w:val="1"/>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2"/>
    <w:multiLevelType w:val="hybridMultilevel"/>
    <w:tmpl w:val="12B63F06"/>
    <w:lvl w:ilvl="0" w:tplc="F8C0995E">
      <w:start w:val="1"/>
      <w:numFmt w:val="decimal"/>
      <w:lvlText w:val="%1."/>
      <w:lvlJc w:val="left"/>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3"/>
    <w:multiLevelType w:val="hybridMultilevel"/>
    <w:tmpl w:val="109CF92E"/>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4"/>
    <w:multiLevelType w:val="hybridMultilevel"/>
    <w:tmpl w:val="0DED7262"/>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5"/>
    <w:multiLevelType w:val="hybridMultilevel"/>
    <w:tmpl w:val="7FDCC2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6"/>
    <w:multiLevelType w:val="hybridMultilevel"/>
    <w:tmpl w:val="1BEFD79E"/>
    <w:lvl w:ilvl="0" w:tplc="FFFFFFFF">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7"/>
    <w:multiLevelType w:val="hybridMultilevel"/>
    <w:tmpl w:val="41A7C4C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8"/>
    <w:multiLevelType w:val="hybridMultilevel"/>
    <w:tmpl w:val="6B68079A"/>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9"/>
    <w:multiLevelType w:val="hybridMultilevel"/>
    <w:tmpl w:val="4E6AFB66"/>
    <w:lvl w:ilvl="0" w:tplc="FFFFFFFF">
      <w:start w:val="1"/>
      <w:numFmt w:val="decimal"/>
      <w:lvlText w:val="%1"/>
      <w:lvlJc w:val="left"/>
    </w:lvl>
    <w:lvl w:ilvl="1" w:tplc="FFFFFFFF">
      <w:start w:val="2"/>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0A"/>
    <w:multiLevelType w:val="hybridMultilevel"/>
    <w:tmpl w:val="17CE92AA"/>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0B"/>
    <w:multiLevelType w:val="hybridMultilevel"/>
    <w:tmpl w:val="618A49CC"/>
    <w:lvl w:ilvl="0" w:tplc="7EB08DF4">
      <w:numFmt w:val="decimal"/>
      <w:lvlText w:val="1.%1"/>
      <w:lvlJc w:val="left"/>
      <w:rPr>
        <w:rFonts w:hint="default"/>
      </w:rPr>
    </w:lvl>
    <w:lvl w:ilvl="1" w:tplc="FFFFFFFF">
      <w:start w:val="1"/>
      <w:numFmt w:val="lowerLetter"/>
      <w:lvlText w:val="%2)"/>
      <w:lvlJc w:val="left"/>
    </w:lvl>
    <w:lvl w:ilvl="2" w:tplc="F25448DA">
      <w:start w:val="1"/>
      <w:numFmt w:val="lowerLetter"/>
      <w:lvlText w:val="%3)"/>
      <w:lvlJc w:val="left"/>
      <w:rPr>
        <w:rFonts w:ascii="Calibri" w:eastAsia="Arial" w:hAnsi="Calibri" w:cs="Calibri"/>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0C"/>
    <w:multiLevelType w:val="hybridMultilevel"/>
    <w:tmpl w:val="431BD7B6"/>
    <w:lvl w:ilvl="0" w:tplc="FFFFFFFF">
      <w:start w:val="2"/>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0D"/>
    <w:multiLevelType w:val="hybridMultilevel"/>
    <w:tmpl w:val="3F2DBA30"/>
    <w:lvl w:ilvl="0" w:tplc="FFFFFFFF">
      <w:numFmt w:val="decimal"/>
      <w:lvlText w:val="%1."/>
      <w:lvlJc w:val="left"/>
    </w:lvl>
    <w:lvl w:ilvl="1" w:tplc="FFFFFFFF">
      <w:start w:val="9"/>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0E"/>
    <w:multiLevelType w:val="hybridMultilevel"/>
    <w:tmpl w:val="7C83E458"/>
    <w:lvl w:ilvl="0" w:tplc="FFFFFFFF">
      <w:start w:val="1"/>
      <w:numFmt w:val="decimal"/>
      <w:lvlText w:val="%1"/>
      <w:lvlJc w:val="left"/>
    </w:lvl>
    <w:lvl w:ilvl="1" w:tplc="FFFFFFFF">
      <w:start w:val="2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0F"/>
    <w:multiLevelType w:val="hybridMultilevel"/>
    <w:tmpl w:val="257130A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0"/>
    <w:multiLevelType w:val="hybridMultilevel"/>
    <w:tmpl w:val="62BBD9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11"/>
    <w:multiLevelType w:val="hybridMultilevel"/>
    <w:tmpl w:val="BA94548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12"/>
    <w:multiLevelType w:val="hybridMultilevel"/>
    <w:tmpl w:val="628C895C"/>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13"/>
    <w:multiLevelType w:val="hybridMultilevel"/>
    <w:tmpl w:val="333AB104"/>
    <w:lvl w:ilvl="0" w:tplc="FFFFFFFF">
      <w:start w:val="1"/>
      <w:numFmt w:val="decimal"/>
      <w:lvlText w:val="%1"/>
      <w:lvlJc w:val="left"/>
    </w:lvl>
    <w:lvl w:ilvl="1" w:tplc="FFFFFFFF">
      <w:start w:val="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14"/>
    <w:multiLevelType w:val="hybridMultilevel"/>
    <w:tmpl w:val="721DA31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15"/>
    <w:multiLevelType w:val="hybridMultilevel"/>
    <w:tmpl w:val="2443A858"/>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16"/>
    <w:multiLevelType w:val="hybridMultilevel"/>
    <w:tmpl w:val="2D1D5AE8"/>
    <w:lvl w:ilvl="0" w:tplc="FFFFFFFF">
      <w:start w:val="4"/>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17"/>
    <w:multiLevelType w:val="hybridMultilevel"/>
    <w:tmpl w:val="6763845E"/>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18"/>
    <w:multiLevelType w:val="hybridMultilevel"/>
    <w:tmpl w:val="75A2A8D4"/>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9780318"/>
    <w:multiLevelType w:val="hybridMultilevel"/>
    <w:tmpl w:val="CAB4E51E"/>
    <w:lvl w:ilvl="0" w:tplc="04150001">
      <w:start w:val="1"/>
      <w:numFmt w:val="bullet"/>
      <w:lvlText w:val=""/>
      <w:lvlJc w:val="left"/>
      <w:pPr>
        <w:ind w:left="78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5">
    <w:nsid w:val="0E5E6AC0"/>
    <w:multiLevelType w:val="hybridMultilevel"/>
    <w:tmpl w:val="7E062900"/>
    <w:lvl w:ilvl="0" w:tplc="C62C164C">
      <w:start w:val="1"/>
      <w:numFmt w:val="decimal"/>
      <w:lvlText w:val="%1."/>
      <w:lvlJc w:val="left"/>
      <w:pPr>
        <w:ind w:left="0" w:firstLine="0"/>
      </w:pPr>
      <w:rPr>
        <w:rFonts w:hint="default"/>
      </w:rPr>
    </w:lvl>
    <w:lvl w:ilvl="1" w:tplc="04150019">
      <w:start w:val="1"/>
      <w:numFmt w:val="lowerLetter"/>
      <w:lvlText w:val="%2."/>
      <w:lvlJc w:val="left"/>
      <w:pPr>
        <w:ind w:left="1440" w:hanging="360"/>
      </w:pPr>
    </w:lvl>
    <w:lvl w:ilvl="2" w:tplc="42425A1C">
      <w:start w:val="1"/>
      <w:numFmt w:val="lowerLetter"/>
      <w:lvlText w:val="%3."/>
      <w:lvlJc w:val="righ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C2C0BE1"/>
    <w:multiLevelType w:val="hybridMultilevel"/>
    <w:tmpl w:val="FE628756"/>
    <w:lvl w:ilvl="0" w:tplc="88246BCA">
      <w:start w:val="1"/>
      <w:numFmt w:val="decimal"/>
      <w:lvlText w:val="%1."/>
      <w:lvlJc w:val="left"/>
      <w:pPr>
        <w:tabs>
          <w:tab w:val="num" w:pos="340"/>
        </w:tabs>
        <w:ind w:left="340" w:hanging="340"/>
      </w:pPr>
      <w:rPr>
        <w:rFonts w:ascii="Calibri" w:hAnsi="Calibri" w:cs="Times New Roman" w:hint="default"/>
        <w:b w:val="0"/>
        <w:i w:val="0"/>
        <w:sz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nsid w:val="23AD5D20"/>
    <w:multiLevelType w:val="hybridMultilevel"/>
    <w:tmpl w:val="A18C2440"/>
    <w:lvl w:ilvl="0" w:tplc="88246BCA">
      <w:start w:val="1"/>
      <w:numFmt w:val="decimal"/>
      <w:lvlText w:val="%1."/>
      <w:lvlJc w:val="left"/>
      <w:pPr>
        <w:tabs>
          <w:tab w:val="num" w:pos="340"/>
        </w:tabs>
        <w:ind w:left="340" w:hanging="340"/>
      </w:pPr>
      <w:rPr>
        <w:rFonts w:ascii="Calibri" w:hAnsi="Calibri" w:cs="Times New Roman" w:hint="default"/>
        <w:b w:val="0"/>
        <w:i w:val="0"/>
        <w:sz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8">
    <w:nsid w:val="28366C38"/>
    <w:multiLevelType w:val="hybridMultilevel"/>
    <w:tmpl w:val="25BC1B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596AD1BE">
      <w:start w:val="1"/>
      <w:numFmt w:val="lowerLetter"/>
      <w:lvlText w:val="%3."/>
      <w:lvlJc w:val="righ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09D760C"/>
    <w:multiLevelType w:val="hybridMultilevel"/>
    <w:tmpl w:val="1C286FDC"/>
    <w:lvl w:ilvl="0" w:tplc="58DC8CCC">
      <w:start w:val="1"/>
      <w:numFmt w:val="decimal"/>
      <w:lvlText w:val="%1."/>
      <w:lvlJc w:val="left"/>
      <w:pPr>
        <w:ind w:left="862" w:hanging="360"/>
      </w:pPr>
      <w:rPr>
        <w:rFonts w:ascii="Arial Narrow" w:eastAsia="Times New Roman" w:hAnsi="Arial Narrow" w:cs="Arial"/>
      </w:rPr>
    </w:lvl>
    <w:lvl w:ilvl="1" w:tplc="04150019">
      <w:start w:val="1"/>
      <w:numFmt w:val="lowerLetter"/>
      <w:lvlText w:val="%2."/>
      <w:lvlJc w:val="left"/>
      <w:pPr>
        <w:ind w:left="1582" w:hanging="360"/>
      </w:pPr>
      <w:rPr>
        <w:rFonts w:cs="Times New Roman"/>
      </w:rPr>
    </w:lvl>
    <w:lvl w:ilvl="2" w:tplc="0415001B">
      <w:start w:val="1"/>
      <w:numFmt w:val="lowerRoman"/>
      <w:lvlText w:val="%3."/>
      <w:lvlJc w:val="right"/>
      <w:pPr>
        <w:ind w:left="2302" w:hanging="180"/>
      </w:pPr>
      <w:rPr>
        <w:rFonts w:cs="Times New Roman"/>
      </w:rPr>
    </w:lvl>
    <w:lvl w:ilvl="3" w:tplc="0415000F">
      <w:start w:val="1"/>
      <w:numFmt w:val="decimal"/>
      <w:lvlText w:val="%4."/>
      <w:lvlJc w:val="left"/>
      <w:pPr>
        <w:ind w:left="3022" w:hanging="360"/>
      </w:pPr>
      <w:rPr>
        <w:rFonts w:cs="Times New Roman"/>
      </w:rPr>
    </w:lvl>
    <w:lvl w:ilvl="4" w:tplc="04150019">
      <w:start w:val="1"/>
      <w:numFmt w:val="lowerLetter"/>
      <w:lvlText w:val="%5."/>
      <w:lvlJc w:val="left"/>
      <w:pPr>
        <w:ind w:left="3742" w:hanging="360"/>
      </w:pPr>
      <w:rPr>
        <w:rFonts w:cs="Times New Roman"/>
      </w:rPr>
    </w:lvl>
    <w:lvl w:ilvl="5" w:tplc="0415001B">
      <w:start w:val="1"/>
      <w:numFmt w:val="lowerRoman"/>
      <w:lvlText w:val="%6."/>
      <w:lvlJc w:val="right"/>
      <w:pPr>
        <w:ind w:left="4462" w:hanging="180"/>
      </w:pPr>
      <w:rPr>
        <w:rFonts w:cs="Times New Roman"/>
      </w:rPr>
    </w:lvl>
    <w:lvl w:ilvl="6" w:tplc="0415000F">
      <w:start w:val="1"/>
      <w:numFmt w:val="decimal"/>
      <w:lvlText w:val="%7."/>
      <w:lvlJc w:val="left"/>
      <w:pPr>
        <w:ind w:left="5182" w:hanging="360"/>
      </w:pPr>
      <w:rPr>
        <w:rFonts w:cs="Times New Roman"/>
      </w:rPr>
    </w:lvl>
    <w:lvl w:ilvl="7" w:tplc="04150019">
      <w:start w:val="1"/>
      <w:numFmt w:val="lowerLetter"/>
      <w:lvlText w:val="%8."/>
      <w:lvlJc w:val="left"/>
      <w:pPr>
        <w:ind w:left="5902" w:hanging="360"/>
      </w:pPr>
      <w:rPr>
        <w:rFonts w:cs="Times New Roman"/>
      </w:rPr>
    </w:lvl>
    <w:lvl w:ilvl="8" w:tplc="0415001B">
      <w:start w:val="1"/>
      <w:numFmt w:val="lowerRoman"/>
      <w:lvlText w:val="%9."/>
      <w:lvlJc w:val="right"/>
      <w:pPr>
        <w:ind w:left="6622" w:hanging="180"/>
      </w:pPr>
      <w:rPr>
        <w:rFonts w:cs="Times New Roman"/>
      </w:rPr>
    </w:lvl>
  </w:abstractNum>
  <w:abstractNum w:abstractNumId="40">
    <w:nsid w:val="471E0BBF"/>
    <w:multiLevelType w:val="hybridMultilevel"/>
    <w:tmpl w:val="B5228EF0"/>
    <w:lvl w:ilvl="0" w:tplc="FC087CD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FC035C1"/>
    <w:multiLevelType w:val="hybridMultilevel"/>
    <w:tmpl w:val="DE90FAB8"/>
    <w:lvl w:ilvl="0" w:tplc="5876FC6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B02132D"/>
    <w:multiLevelType w:val="hybridMultilevel"/>
    <w:tmpl w:val="D2DE43C2"/>
    <w:lvl w:ilvl="0" w:tplc="B3B23A2A">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2A74238"/>
    <w:multiLevelType w:val="hybridMultilevel"/>
    <w:tmpl w:val="343C68C6"/>
    <w:lvl w:ilvl="0" w:tplc="36D4E918">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A3B0C1C"/>
    <w:multiLevelType w:val="hybridMultilevel"/>
    <w:tmpl w:val="CE1EDEB6"/>
    <w:lvl w:ilvl="0" w:tplc="A3DA7150">
      <w:start w:val="1"/>
      <w:numFmt w:val="decimal"/>
      <w:lvlText w:val="%1."/>
      <w:lvlJc w:val="left"/>
      <w:pPr>
        <w:ind w:left="720" w:hanging="360"/>
      </w:pPr>
      <w:rPr>
        <w:rFonts w:ascii="Arial Narrow" w:eastAsia="Times New Roman" w:hAnsi="Arial Narrow" w:cs="Arial"/>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3"/>
  </w:num>
  <w:num w:numId="30">
    <w:abstractNumId w:val="24"/>
  </w:num>
  <w:num w:numId="31">
    <w:abstractNumId w:val="25"/>
  </w:num>
  <w:num w:numId="32">
    <w:abstractNumId w:val="26"/>
  </w:num>
  <w:num w:numId="33">
    <w:abstractNumId w:val="27"/>
  </w:num>
  <w:num w:numId="34">
    <w:abstractNumId w:val="28"/>
  </w:num>
  <w:num w:numId="35">
    <w:abstractNumId w:val="29"/>
  </w:num>
  <w:num w:numId="36">
    <w:abstractNumId w:val="30"/>
  </w:num>
  <w:num w:numId="37">
    <w:abstractNumId w:val="31"/>
  </w:num>
  <w:num w:numId="38">
    <w:abstractNumId w:val="32"/>
  </w:num>
  <w:num w:numId="39">
    <w:abstractNumId w:val="33"/>
  </w:num>
  <w:num w:numId="40">
    <w:abstractNumId w:val="41"/>
  </w:num>
  <w:num w:numId="41">
    <w:abstractNumId w:val="34"/>
  </w:num>
  <w:num w:numId="42">
    <w:abstractNumId w:val="36"/>
  </w:num>
  <w:num w:numId="43">
    <w:abstractNumId w:val="35"/>
  </w:num>
  <w:num w:numId="44">
    <w:abstractNumId w:val="39"/>
  </w:num>
  <w:num w:numId="45">
    <w:abstractNumId w:val="43"/>
  </w:num>
  <w:num w:numId="46">
    <w:abstractNumId w:val="42"/>
  </w:num>
  <w:num w:numId="47">
    <w:abstractNumId w:val="40"/>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Moves/>
  <w:defaultTabStop w:val="708"/>
  <w:hyphenationZone w:val="425"/>
  <w:characterSpacingControl w:val="doNotCompress"/>
  <w:hdrShapeDefaults>
    <o:shapedefaults v:ext="edit" spidmax="2052"/>
    <o:shapelayout v:ext="edit">
      <o:idmap v:ext="edit" data="2"/>
      <o:rules v:ext="edit">
        <o:r id="V:Rule2" type="connector" idref="#AutoShape 1"/>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D3080"/>
    <w:rsid w:val="00004305"/>
    <w:rsid w:val="00004E5C"/>
    <w:rsid w:val="00006E33"/>
    <w:rsid w:val="00021C30"/>
    <w:rsid w:val="000254FE"/>
    <w:rsid w:val="0003428E"/>
    <w:rsid w:val="000410C3"/>
    <w:rsid w:val="00042907"/>
    <w:rsid w:val="0005209F"/>
    <w:rsid w:val="00056261"/>
    <w:rsid w:val="00076FDA"/>
    <w:rsid w:val="000A5E59"/>
    <w:rsid w:val="000C3BE0"/>
    <w:rsid w:val="000D38CB"/>
    <w:rsid w:val="000E67C3"/>
    <w:rsid w:val="0011114C"/>
    <w:rsid w:val="00114D31"/>
    <w:rsid w:val="0014332B"/>
    <w:rsid w:val="00173742"/>
    <w:rsid w:val="00185653"/>
    <w:rsid w:val="0018795A"/>
    <w:rsid w:val="00190917"/>
    <w:rsid w:val="00196868"/>
    <w:rsid w:val="001A1E69"/>
    <w:rsid w:val="001B6281"/>
    <w:rsid w:val="001C7B20"/>
    <w:rsid w:val="001D3012"/>
    <w:rsid w:val="001D7C70"/>
    <w:rsid w:val="001E4829"/>
    <w:rsid w:val="001F20A9"/>
    <w:rsid w:val="002201A4"/>
    <w:rsid w:val="00243371"/>
    <w:rsid w:val="00244375"/>
    <w:rsid w:val="00246199"/>
    <w:rsid w:val="002569A1"/>
    <w:rsid w:val="00260DBC"/>
    <w:rsid w:val="00261ACB"/>
    <w:rsid w:val="00271B7F"/>
    <w:rsid w:val="00294E51"/>
    <w:rsid w:val="002B35DB"/>
    <w:rsid w:val="002C4CB3"/>
    <w:rsid w:val="002D5359"/>
    <w:rsid w:val="00301C7A"/>
    <w:rsid w:val="00304641"/>
    <w:rsid w:val="00314C65"/>
    <w:rsid w:val="0032575D"/>
    <w:rsid w:val="00360FA9"/>
    <w:rsid w:val="0038286B"/>
    <w:rsid w:val="00394956"/>
    <w:rsid w:val="003962E6"/>
    <w:rsid w:val="003A1437"/>
    <w:rsid w:val="003A4FDE"/>
    <w:rsid w:val="003A63F7"/>
    <w:rsid w:val="003D3080"/>
    <w:rsid w:val="003D6A0A"/>
    <w:rsid w:val="003F4140"/>
    <w:rsid w:val="00407983"/>
    <w:rsid w:val="004111D1"/>
    <w:rsid w:val="00432840"/>
    <w:rsid w:val="00454F27"/>
    <w:rsid w:val="00465520"/>
    <w:rsid w:val="004713C8"/>
    <w:rsid w:val="0049050C"/>
    <w:rsid w:val="00495C46"/>
    <w:rsid w:val="00496040"/>
    <w:rsid w:val="00496E27"/>
    <w:rsid w:val="004A165D"/>
    <w:rsid w:val="004A1A45"/>
    <w:rsid w:val="004B391D"/>
    <w:rsid w:val="004B60FF"/>
    <w:rsid w:val="004D7B98"/>
    <w:rsid w:val="004F2696"/>
    <w:rsid w:val="00532D28"/>
    <w:rsid w:val="00540DCC"/>
    <w:rsid w:val="00541F0A"/>
    <w:rsid w:val="0056454B"/>
    <w:rsid w:val="00584148"/>
    <w:rsid w:val="00585B84"/>
    <w:rsid w:val="005A70F3"/>
    <w:rsid w:val="005B6A86"/>
    <w:rsid w:val="005D45A5"/>
    <w:rsid w:val="0061685C"/>
    <w:rsid w:val="006222AB"/>
    <w:rsid w:val="0067511B"/>
    <w:rsid w:val="006830E4"/>
    <w:rsid w:val="00687887"/>
    <w:rsid w:val="0069438B"/>
    <w:rsid w:val="006B5160"/>
    <w:rsid w:val="006C11C6"/>
    <w:rsid w:val="006D1EF4"/>
    <w:rsid w:val="006E39B3"/>
    <w:rsid w:val="00706BCF"/>
    <w:rsid w:val="00721269"/>
    <w:rsid w:val="007334D0"/>
    <w:rsid w:val="007352B9"/>
    <w:rsid w:val="0074658C"/>
    <w:rsid w:val="00761353"/>
    <w:rsid w:val="00773AB6"/>
    <w:rsid w:val="00777DA1"/>
    <w:rsid w:val="007B007F"/>
    <w:rsid w:val="007D11B6"/>
    <w:rsid w:val="007F3D0E"/>
    <w:rsid w:val="007F3F78"/>
    <w:rsid w:val="007F69B1"/>
    <w:rsid w:val="00810E82"/>
    <w:rsid w:val="00822B5A"/>
    <w:rsid w:val="00837035"/>
    <w:rsid w:val="00850046"/>
    <w:rsid w:val="00857B68"/>
    <w:rsid w:val="00871927"/>
    <w:rsid w:val="008A01BA"/>
    <w:rsid w:val="008A7648"/>
    <w:rsid w:val="008B7231"/>
    <w:rsid w:val="008D2CDB"/>
    <w:rsid w:val="008D7F1E"/>
    <w:rsid w:val="008F05E8"/>
    <w:rsid w:val="008F12D9"/>
    <w:rsid w:val="008F4D5D"/>
    <w:rsid w:val="008F6836"/>
    <w:rsid w:val="00915C91"/>
    <w:rsid w:val="00920DE6"/>
    <w:rsid w:val="00931CE4"/>
    <w:rsid w:val="00945E5F"/>
    <w:rsid w:val="00983E0D"/>
    <w:rsid w:val="00991A44"/>
    <w:rsid w:val="00991B3B"/>
    <w:rsid w:val="009A706C"/>
    <w:rsid w:val="009B381F"/>
    <w:rsid w:val="009E57A1"/>
    <w:rsid w:val="009F0C97"/>
    <w:rsid w:val="00A026BD"/>
    <w:rsid w:val="00A11D3D"/>
    <w:rsid w:val="00A1771B"/>
    <w:rsid w:val="00A2359A"/>
    <w:rsid w:val="00A365EE"/>
    <w:rsid w:val="00A50444"/>
    <w:rsid w:val="00A67866"/>
    <w:rsid w:val="00A773AC"/>
    <w:rsid w:val="00A917BC"/>
    <w:rsid w:val="00AB4A4B"/>
    <w:rsid w:val="00AB7E7F"/>
    <w:rsid w:val="00AE6CE9"/>
    <w:rsid w:val="00AE7CC3"/>
    <w:rsid w:val="00B0603F"/>
    <w:rsid w:val="00B11187"/>
    <w:rsid w:val="00B47B53"/>
    <w:rsid w:val="00B52B96"/>
    <w:rsid w:val="00B60A17"/>
    <w:rsid w:val="00B62655"/>
    <w:rsid w:val="00B73AF7"/>
    <w:rsid w:val="00B76C1B"/>
    <w:rsid w:val="00B81056"/>
    <w:rsid w:val="00B97CB5"/>
    <w:rsid w:val="00BB15D8"/>
    <w:rsid w:val="00BB5697"/>
    <w:rsid w:val="00BC3E0B"/>
    <w:rsid w:val="00BC5360"/>
    <w:rsid w:val="00BC79F6"/>
    <w:rsid w:val="00BE1842"/>
    <w:rsid w:val="00BF4940"/>
    <w:rsid w:val="00BF4B06"/>
    <w:rsid w:val="00C0183E"/>
    <w:rsid w:val="00C02E75"/>
    <w:rsid w:val="00C203C7"/>
    <w:rsid w:val="00C20A0B"/>
    <w:rsid w:val="00C263CF"/>
    <w:rsid w:val="00C3308B"/>
    <w:rsid w:val="00C35F82"/>
    <w:rsid w:val="00C5574A"/>
    <w:rsid w:val="00C60163"/>
    <w:rsid w:val="00C95A42"/>
    <w:rsid w:val="00CB1DE3"/>
    <w:rsid w:val="00CC0783"/>
    <w:rsid w:val="00CD5D68"/>
    <w:rsid w:val="00CE5409"/>
    <w:rsid w:val="00CF2AC2"/>
    <w:rsid w:val="00CF4A17"/>
    <w:rsid w:val="00D11F6D"/>
    <w:rsid w:val="00D1223C"/>
    <w:rsid w:val="00D17F9B"/>
    <w:rsid w:val="00D276E2"/>
    <w:rsid w:val="00D32A57"/>
    <w:rsid w:val="00D51D43"/>
    <w:rsid w:val="00D90C88"/>
    <w:rsid w:val="00DB2D34"/>
    <w:rsid w:val="00DB78C9"/>
    <w:rsid w:val="00DC077F"/>
    <w:rsid w:val="00DE1595"/>
    <w:rsid w:val="00E01CC3"/>
    <w:rsid w:val="00E50FB2"/>
    <w:rsid w:val="00E5655B"/>
    <w:rsid w:val="00EA11CF"/>
    <w:rsid w:val="00EA7FC2"/>
    <w:rsid w:val="00ED2947"/>
    <w:rsid w:val="00ED38DB"/>
    <w:rsid w:val="00EE08CF"/>
    <w:rsid w:val="00EE65C1"/>
    <w:rsid w:val="00EF088B"/>
    <w:rsid w:val="00F046FB"/>
    <w:rsid w:val="00F11550"/>
    <w:rsid w:val="00F1183D"/>
    <w:rsid w:val="00F20474"/>
    <w:rsid w:val="00F24E4B"/>
    <w:rsid w:val="00F43190"/>
    <w:rsid w:val="00F63181"/>
    <w:rsid w:val="00F750B7"/>
    <w:rsid w:val="00F76466"/>
    <w:rsid w:val="00F820AF"/>
    <w:rsid w:val="00F907BD"/>
    <w:rsid w:val="00F92BA1"/>
    <w:rsid w:val="00F97B89"/>
    <w:rsid w:val="00FB7350"/>
    <w:rsid w:val="00FE2B02"/>
    <w:rsid w:val="00FE6B8E"/>
    <w:rsid w:val="00FF6CF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1550"/>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3D3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3D3080"/>
    <w:pPr>
      <w:ind w:left="720"/>
      <w:contextualSpacing/>
    </w:pPr>
  </w:style>
  <w:style w:type="table" w:styleId="Jasnecieniowanieakcent5">
    <w:name w:val="Light Shading Accent 5"/>
    <w:basedOn w:val="Standardowy"/>
    <w:uiPriority w:val="99"/>
    <w:rsid w:val="003D3080"/>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Jasnecieniowanieakcent4">
    <w:name w:val="Light Shading Accent 4"/>
    <w:basedOn w:val="Standardowy"/>
    <w:uiPriority w:val="99"/>
    <w:rsid w:val="003D3080"/>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Jasnecieniowanieakcent3">
    <w:name w:val="Light Shading Accent 3"/>
    <w:basedOn w:val="Standardowy"/>
    <w:uiPriority w:val="99"/>
    <w:rsid w:val="003D3080"/>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Jasnecieniowanieakcent2">
    <w:name w:val="Light Shading Accent 2"/>
    <w:basedOn w:val="Standardowy"/>
    <w:uiPriority w:val="99"/>
    <w:rsid w:val="003D3080"/>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Jasnecieniowanieakcent1">
    <w:name w:val="Light Shading Accent 1"/>
    <w:basedOn w:val="Standardowy"/>
    <w:uiPriority w:val="99"/>
    <w:rsid w:val="003D3080"/>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Jasnecieniowanie">
    <w:name w:val="Light Shading"/>
    <w:basedOn w:val="Standardowy"/>
    <w:uiPriority w:val="99"/>
    <w:rsid w:val="003D3080"/>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Tekstprzypisudolnego">
    <w:name w:val="footnote text"/>
    <w:aliases w:val="Podrozdział,Footnote,Podrozdzia3"/>
    <w:basedOn w:val="Normalny"/>
    <w:link w:val="TekstprzypisudolnegoZnak"/>
    <w:uiPriority w:val="99"/>
    <w:semiHidden/>
    <w:rsid w:val="00C02E75"/>
    <w:pPr>
      <w:spacing w:after="0" w:line="240" w:lineRule="auto"/>
    </w:pPr>
    <w:rPr>
      <w:sz w:val="20"/>
      <w:szCs w:val="20"/>
    </w:rPr>
  </w:style>
  <w:style w:type="character" w:customStyle="1" w:styleId="TekstprzypisudolnegoZnak">
    <w:name w:val="Tekst przypisu dolnego Znak"/>
    <w:aliases w:val="Podrozdział Znak,Footnote Znak,Podrozdzia3 Znak"/>
    <w:link w:val="Tekstprzypisudolnego"/>
    <w:uiPriority w:val="99"/>
    <w:semiHidden/>
    <w:locked/>
    <w:rsid w:val="00C02E75"/>
    <w:rPr>
      <w:rFonts w:cs="Times New Roman"/>
      <w:sz w:val="20"/>
      <w:szCs w:val="20"/>
    </w:rPr>
  </w:style>
  <w:style w:type="character" w:styleId="Odwoanieprzypisudolnego">
    <w:name w:val="footnote reference"/>
    <w:uiPriority w:val="99"/>
    <w:semiHidden/>
    <w:rsid w:val="00C02E75"/>
    <w:rPr>
      <w:rFonts w:cs="Times New Roman"/>
      <w:vertAlign w:val="superscript"/>
    </w:rPr>
  </w:style>
  <w:style w:type="paragraph" w:styleId="Nagwek">
    <w:name w:val="header"/>
    <w:basedOn w:val="Normalny"/>
    <w:link w:val="NagwekZnak"/>
    <w:uiPriority w:val="99"/>
    <w:rsid w:val="00360FA9"/>
    <w:pPr>
      <w:tabs>
        <w:tab w:val="center" w:pos="4536"/>
        <w:tab w:val="right" w:pos="9072"/>
      </w:tabs>
      <w:spacing w:after="0" w:line="240" w:lineRule="auto"/>
    </w:pPr>
  </w:style>
  <w:style w:type="character" w:customStyle="1" w:styleId="NagwekZnak">
    <w:name w:val="Nagłówek Znak"/>
    <w:link w:val="Nagwek"/>
    <w:uiPriority w:val="99"/>
    <w:locked/>
    <w:rsid w:val="00360FA9"/>
    <w:rPr>
      <w:rFonts w:cs="Times New Roman"/>
    </w:rPr>
  </w:style>
  <w:style w:type="paragraph" w:styleId="Stopka">
    <w:name w:val="footer"/>
    <w:basedOn w:val="Normalny"/>
    <w:link w:val="StopkaZnak"/>
    <w:uiPriority w:val="99"/>
    <w:rsid w:val="00360FA9"/>
    <w:pPr>
      <w:tabs>
        <w:tab w:val="center" w:pos="4536"/>
        <w:tab w:val="right" w:pos="9072"/>
      </w:tabs>
      <w:spacing w:after="0" w:line="240" w:lineRule="auto"/>
    </w:pPr>
  </w:style>
  <w:style w:type="character" w:customStyle="1" w:styleId="StopkaZnak">
    <w:name w:val="Stopka Znak"/>
    <w:link w:val="Stopka"/>
    <w:uiPriority w:val="99"/>
    <w:locked/>
    <w:rsid w:val="00360FA9"/>
    <w:rPr>
      <w:rFonts w:cs="Times New Roman"/>
    </w:rPr>
  </w:style>
  <w:style w:type="paragraph" w:styleId="Tekstdymka">
    <w:name w:val="Balloon Text"/>
    <w:basedOn w:val="Normalny"/>
    <w:link w:val="TekstdymkaZnak"/>
    <w:uiPriority w:val="99"/>
    <w:semiHidden/>
    <w:rsid w:val="00777DA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777DA1"/>
    <w:rPr>
      <w:rFonts w:ascii="Tahoma" w:hAnsi="Tahoma" w:cs="Tahoma"/>
      <w:sz w:val="16"/>
      <w:szCs w:val="16"/>
    </w:rPr>
  </w:style>
  <w:style w:type="paragraph" w:customStyle="1" w:styleId="Default">
    <w:name w:val="Default"/>
    <w:uiPriority w:val="99"/>
    <w:rsid w:val="00A67866"/>
    <w:pPr>
      <w:autoSpaceDE w:val="0"/>
      <w:autoSpaceDN w:val="0"/>
      <w:adjustRightInd w:val="0"/>
    </w:pPr>
    <w:rPr>
      <w:rFonts w:ascii="Arial" w:hAnsi="Arial" w:cs="Arial"/>
      <w:color w:val="000000"/>
      <w:sz w:val="24"/>
      <w:szCs w:val="24"/>
    </w:rPr>
  </w:style>
  <w:style w:type="character" w:customStyle="1" w:styleId="SubtleEmphasis1">
    <w:name w:val="Subtle Emphasis1"/>
    <w:uiPriority w:val="99"/>
    <w:rsid w:val="00A67866"/>
    <w:rPr>
      <w:i/>
      <w:color w:val="808080"/>
    </w:rPr>
  </w:style>
  <w:style w:type="character" w:styleId="Hipercze">
    <w:name w:val="Hyperlink"/>
    <w:uiPriority w:val="99"/>
    <w:rsid w:val="00190917"/>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866688">
      <w:marLeft w:val="0"/>
      <w:marRight w:val="0"/>
      <w:marTop w:val="0"/>
      <w:marBottom w:val="0"/>
      <w:divBdr>
        <w:top w:val="none" w:sz="0" w:space="0" w:color="auto"/>
        <w:left w:val="none" w:sz="0" w:space="0" w:color="auto"/>
        <w:bottom w:val="none" w:sz="0" w:space="0" w:color="auto"/>
        <w:right w:val="none" w:sz="0" w:space="0" w:color="auto"/>
      </w:divBdr>
    </w:div>
    <w:div w:id="754866689">
      <w:marLeft w:val="0"/>
      <w:marRight w:val="0"/>
      <w:marTop w:val="0"/>
      <w:marBottom w:val="0"/>
      <w:divBdr>
        <w:top w:val="none" w:sz="0" w:space="0" w:color="auto"/>
        <w:left w:val="none" w:sz="0" w:space="0" w:color="auto"/>
        <w:bottom w:val="none" w:sz="0" w:space="0" w:color="auto"/>
        <w:right w:val="none" w:sz="0" w:space="0" w:color="auto"/>
      </w:divBdr>
    </w:div>
    <w:div w:id="754866690">
      <w:marLeft w:val="0"/>
      <w:marRight w:val="0"/>
      <w:marTop w:val="0"/>
      <w:marBottom w:val="0"/>
      <w:divBdr>
        <w:top w:val="none" w:sz="0" w:space="0" w:color="auto"/>
        <w:left w:val="none" w:sz="0" w:space="0" w:color="auto"/>
        <w:bottom w:val="none" w:sz="0" w:space="0" w:color="auto"/>
        <w:right w:val="none" w:sz="0" w:space="0" w:color="auto"/>
      </w:divBdr>
    </w:div>
    <w:div w:id="754866691">
      <w:marLeft w:val="0"/>
      <w:marRight w:val="0"/>
      <w:marTop w:val="0"/>
      <w:marBottom w:val="0"/>
      <w:divBdr>
        <w:top w:val="none" w:sz="0" w:space="0" w:color="auto"/>
        <w:left w:val="none" w:sz="0" w:space="0" w:color="auto"/>
        <w:bottom w:val="none" w:sz="0" w:space="0" w:color="auto"/>
        <w:right w:val="none" w:sz="0" w:space="0" w:color="auto"/>
      </w:divBdr>
    </w:div>
    <w:div w:id="754866692">
      <w:marLeft w:val="0"/>
      <w:marRight w:val="0"/>
      <w:marTop w:val="0"/>
      <w:marBottom w:val="0"/>
      <w:divBdr>
        <w:top w:val="none" w:sz="0" w:space="0" w:color="auto"/>
        <w:left w:val="none" w:sz="0" w:space="0" w:color="auto"/>
        <w:bottom w:val="none" w:sz="0" w:space="0" w:color="auto"/>
        <w:right w:val="none" w:sz="0" w:space="0" w:color="auto"/>
      </w:divBdr>
    </w:div>
    <w:div w:id="207646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12B44-13E5-4AD6-9A9D-82160A2E1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2259</Words>
  <Characters>16379</Characters>
  <Application>Microsoft Office Word</Application>
  <DocSecurity>0</DocSecurity>
  <Lines>136</Lines>
  <Paragraphs>37</Paragraphs>
  <ScaleCrop>false</ScaleCrop>
  <HeadingPairs>
    <vt:vector size="2" baseType="variant">
      <vt:variant>
        <vt:lpstr>Tytuł</vt:lpstr>
      </vt:variant>
      <vt:variant>
        <vt:i4>1</vt:i4>
      </vt:variant>
    </vt:vector>
  </HeadingPairs>
  <TitlesOfParts>
    <vt:vector size="1" baseType="lpstr">
      <vt:lpstr>F Załącznik Nr 2</vt:lpstr>
    </vt:vector>
  </TitlesOfParts>
  <Company>umwp</Company>
  <LinksUpToDate>false</LinksUpToDate>
  <CharactersWithSpaces>18601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Załącznik Nr 2</dc:title>
  <dc:creator>alemazur</dc:creator>
  <cp:lastModifiedBy>user</cp:lastModifiedBy>
  <cp:revision>34</cp:revision>
  <cp:lastPrinted>2018-02-13T13:57:00Z</cp:lastPrinted>
  <dcterms:created xsi:type="dcterms:W3CDTF">2020-01-16T16:21:00Z</dcterms:created>
  <dcterms:modified xsi:type="dcterms:W3CDTF">2020-02-12T18:49:00Z</dcterms:modified>
</cp:coreProperties>
</file>